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AB4C3" w14:textId="77777777" w:rsidR="00713296" w:rsidRDefault="00713296" w:rsidP="00713296">
      <w:pPr>
        <w:pStyle w:val="NoSpacing"/>
        <w:jc w:val="center"/>
      </w:pPr>
      <w:r>
        <w:rPr>
          <w:noProof/>
          <w:lang w:eastAsia="en-US"/>
        </w:rPr>
        <w:drawing>
          <wp:anchor distT="0" distB="0" distL="114300" distR="114300" simplePos="0" relativeHeight="251667456" behindDoc="1" locked="0" layoutInCell="1" allowOverlap="1" wp14:anchorId="3284FCEA" wp14:editId="7FB51D6B">
            <wp:simplePos x="0" y="0"/>
            <wp:positionH relativeFrom="margin">
              <wp:posOffset>-150495</wp:posOffset>
            </wp:positionH>
            <wp:positionV relativeFrom="margin">
              <wp:posOffset>-22860</wp:posOffset>
            </wp:positionV>
            <wp:extent cx="4686300" cy="906145"/>
            <wp:effectExtent l="0" t="0" r="12700" b="8255"/>
            <wp:wrapTight wrapText="bothSides">
              <wp:wrapPolygon edited="0">
                <wp:start x="0" y="0"/>
                <wp:lineTo x="0" y="21191"/>
                <wp:lineTo x="21541" y="21191"/>
                <wp:lineTo x="21541" y="0"/>
                <wp:lineTo x="0" y="0"/>
              </wp:wrapPolygon>
            </wp:wrapTight>
            <wp:docPr id="4" name="WordPictureWaterma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Newlogolong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686300" cy="906145"/>
                    </a:xfrm>
                    <a:prstGeom prst="rect">
                      <a:avLst/>
                    </a:prstGeom>
                    <a:noFill/>
                    <a:ln w="9525">
                      <a:noFill/>
                      <a:miter lim="800000"/>
                      <a:headEnd/>
                      <a:tailEnd/>
                    </a:ln>
                  </pic:spPr>
                </pic:pic>
              </a:graphicData>
            </a:graphic>
            <wp14:sizeRelV relativeFrom="margin">
              <wp14:pctHeight>0</wp14:pctHeight>
            </wp14:sizeRelV>
          </wp:anchor>
        </w:drawing>
      </w:r>
    </w:p>
    <w:p w14:paraId="6255A13D" w14:textId="77777777" w:rsidR="00713296" w:rsidRDefault="00713296" w:rsidP="00713296">
      <w:pPr>
        <w:pStyle w:val="NoSpacing"/>
        <w:jc w:val="center"/>
      </w:pPr>
    </w:p>
    <w:p w14:paraId="0A177981" w14:textId="77777777" w:rsidR="00713296" w:rsidRDefault="00713296" w:rsidP="00713296">
      <w:pPr>
        <w:pStyle w:val="NoSpacing"/>
        <w:jc w:val="center"/>
      </w:pPr>
    </w:p>
    <w:p w14:paraId="419D0342" w14:textId="77777777" w:rsidR="00713296" w:rsidRDefault="00713296" w:rsidP="00713296">
      <w:pPr>
        <w:pStyle w:val="NoSpacing"/>
        <w:jc w:val="center"/>
      </w:pPr>
    </w:p>
    <w:p w14:paraId="3F92DA10" w14:textId="77777777" w:rsidR="00713296" w:rsidRDefault="00713296" w:rsidP="00713296">
      <w:pPr>
        <w:pStyle w:val="NoSpacing"/>
        <w:jc w:val="center"/>
      </w:pPr>
    </w:p>
    <w:p w14:paraId="7FC45E8B" w14:textId="77777777" w:rsidR="00713296" w:rsidRDefault="00713296" w:rsidP="00713296">
      <w:pPr>
        <w:pStyle w:val="NoSpacing"/>
        <w:jc w:val="center"/>
      </w:pPr>
    </w:p>
    <w:p w14:paraId="2B6BE652" w14:textId="309B04EE" w:rsidR="00713296" w:rsidRPr="00E413D7" w:rsidRDefault="00713296" w:rsidP="00713296">
      <w:pPr>
        <w:pStyle w:val="Header"/>
        <w:rPr>
          <w:rFonts w:ascii="Palatino Linotype" w:hAnsi="Palatino Linotype"/>
          <w:sz w:val="22"/>
          <w:szCs w:val="22"/>
        </w:rPr>
      </w:pPr>
      <w:r w:rsidRPr="00A35B06">
        <w:rPr>
          <w:rFonts w:ascii="Palatino Linotype" w:hAnsi="Palatino Linotype" w:cs="Tahoma"/>
          <w:i/>
          <w:sz w:val="22"/>
          <w:szCs w:val="22"/>
        </w:rPr>
        <w:t>A Joint Transatlantic Research and Policy Center</w:t>
      </w:r>
    </w:p>
    <w:p w14:paraId="2394310B" w14:textId="77777777" w:rsidR="0088429F" w:rsidRDefault="0088429F" w:rsidP="00713296">
      <w:pPr>
        <w:pStyle w:val="NoSpacing"/>
      </w:pPr>
    </w:p>
    <w:p w14:paraId="28CE470C" w14:textId="77777777" w:rsidR="008552F4" w:rsidRDefault="008552F4" w:rsidP="00713296">
      <w:pPr>
        <w:pStyle w:val="NoSpacing"/>
      </w:pPr>
    </w:p>
    <w:p w14:paraId="0C885C39" w14:textId="77777777" w:rsidR="008552F4" w:rsidRDefault="008552F4" w:rsidP="00713296">
      <w:pPr>
        <w:pStyle w:val="NoSpacing"/>
      </w:pPr>
    </w:p>
    <w:p w14:paraId="75A17BAB" w14:textId="6C736EEE" w:rsidR="00570896" w:rsidRPr="006852F8" w:rsidRDefault="00570896" w:rsidP="006852F8">
      <w:pPr>
        <w:jc w:val="center"/>
        <w:rPr>
          <w:rFonts w:ascii="Garamond" w:hAnsi="Garamond"/>
          <w:b/>
        </w:rPr>
      </w:pPr>
      <w:r>
        <w:rPr>
          <w:rFonts w:ascii="Garamond" w:hAnsi="Garamond"/>
          <w:b/>
        </w:rPr>
        <w:t>RUMSFELD</w:t>
      </w:r>
      <w:r w:rsidR="00035469">
        <w:rPr>
          <w:rFonts w:ascii="Garamond" w:hAnsi="Garamond"/>
          <w:b/>
        </w:rPr>
        <w:t xml:space="preserve"> </w:t>
      </w:r>
      <w:r w:rsidR="00562389">
        <w:rPr>
          <w:rFonts w:ascii="Garamond" w:hAnsi="Garamond"/>
          <w:b/>
        </w:rPr>
        <w:t xml:space="preserve">FELLOWS </w:t>
      </w:r>
      <w:r w:rsidR="0088429F">
        <w:rPr>
          <w:rFonts w:ascii="Garamond" w:hAnsi="Garamond"/>
          <w:b/>
        </w:rPr>
        <w:t>SPRING 2015</w:t>
      </w:r>
      <w:r w:rsidR="006B2009" w:rsidRPr="006B2009">
        <w:rPr>
          <w:rFonts w:ascii="Garamond" w:hAnsi="Garamond"/>
          <w:b/>
        </w:rPr>
        <w:t xml:space="preserve"> </w:t>
      </w:r>
    </w:p>
    <w:p w14:paraId="797CC5D2" w14:textId="77777777" w:rsidR="0088429F" w:rsidRDefault="0088429F" w:rsidP="00BF7436">
      <w:pPr>
        <w:autoSpaceDE w:val="0"/>
        <w:autoSpaceDN w:val="0"/>
        <w:adjustRightInd w:val="0"/>
        <w:jc w:val="both"/>
        <w:rPr>
          <w:rFonts w:ascii="Garamond" w:hAnsi="Garamond"/>
        </w:rPr>
      </w:pPr>
    </w:p>
    <w:p w14:paraId="6646A769" w14:textId="77777777" w:rsidR="008552F4" w:rsidRPr="00035469" w:rsidRDefault="008552F4" w:rsidP="00BF7436">
      <w:pPr>
        <w:autoSpaceDE w:val="0"/>
        <w:autoSpaceDN w:val="0"/>
        <w:adjustRightInd w:val="0"/>
        <w:jc w:val="both"/>
        <w:rPr>
          <w:rFonts w:ascii="Garamond" w:hAnsi="Garamond"/>
        </w:rPr>
      </w:pPr>
    </w:p>
    <w:p w14:paraId="7FEB2650" w14:textId="5CA77115" w:rsidR="0088429F" w:rsidRDefault="00BF7436" w:rsidP="0088429F">
      <w:pPr>
        <w:jc w:val="both"/>
        <w:rPr>
          <w:rFonts w:ascii="Garamond" w:hAnsi="Garamond"/>
        </w:rPr>
      </w:pPr>
      <w:r w:rsidRPr="00AB4179">
        <w:rPr>
          <w:rFonts w:ascii="Garamond" w:hAnsi="Garamond"/>
          <w:b/>
          <w:noProof/>
          <w:lang w:eastAsia="en-US"/>
        </w:rPr>
        <w:drawing>
          <wp:anchor distT="0" distB="0" distL="114300" distR="114300" simplePos="0" relativeHeight="251692032" behindDoc="0" locked="0" layoutInCell="1" allowOverlap="1" wp14:anchorId="305C9A2C" wp14:editId="2F9E6366">
            <wp:simplePos x="0" y="0"/>
            <wp:positionH relativeFrom="margin">
              <wp:align>left</wp:align>
            </wp:positionH>
            <wp:positionV relativeFrom="paragraph">
              <wp:posOffset>30480</wp:posOffset>
            </wp:positionV>
            <wp:extent cx="1188720" cy="1470894"/>
            <wp:effectExtent l="25400" t="25400" r="30480" b="2794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88720" cy="1470894"/>
                    </a:xfrm>
                    <a:prstGeom prst="rect">
                      <a:avLst/>
                    </a:prstGeom>
                    <a:noFill/>
                    <a:ln>
                      <a:solidFill>
                        <a:schemeClr val="accent1">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429F" w:rsidRPr="00340C29">
        <w:rPr>
          <w:rFonts w:ascii="Garamond" w:hAnsi="Garamond"/>
          <w:b/>
        </w:rPr>
        <w:t xml:space="preserve">Ms. Zara </w:t>
      </w:r>
      <w:proofErr w:type="spellStart"/>
      <w:r w:rsidR="0088429F" w:rsidRPr="00340C29">
        <w:rPr>
          <w:rFonts w:ascii="Garamond" w:hAnsi="Garamond"/>
          <w:b/>
        </w:rPr>
        <w:t>Chatinyan</w:t>
      </w:r>
      <w:proofErr w:type="spellEnd"/>
      <w:r w:rsidR="0088429F" w:rsidRPr="00340C29">
        <w:rPr>
          <w:rFonts w:ascii="Garamond" w:hAnsi="Garamond"/>
          <w:b/>
        </w:rPr>
        <w:t xml:space="preserve"> (Armenia), 39,</w:t>
      </w:r>
      <w:r w:rsidR="0088429F" w:rsidRPr="00340C29">
        <w:rPr>
          <w:rFonts w:ascii="Garamond" w:hAnsi="Garamond"/>
        </w:rPr>
        <w:t xml:space="preserve"> is the Local Representative of German Development Bank (</w:t>
      </w:r>
      <w:proofErr w:type="spellStart"/>
      <w:r w:rsidR="0088429F" w:rsidRPr="00340C29">
        <w:rPr>
          <w:rFonts w:ascii="Garamond" w:hAnsi="Garamond"/>
        </w:rPr>
        <w:t>KfW</w:t>
      </w:r>
      <w:proofErr w:type="spellEnd"/>
      <w:r w:rsidR="0088429F" w:rsidRPr="00340C29">
        <w:rPr>
          <w:rFonts w:ascii="Garamond" w:hAnsi="Garamond"/>
        </w:rPr>
        <w:t xml:space="preserve">) in Armenia. </w:t>
      </w:r>
      <w:proofErr w:type="spellStart"/>
      <w:r w:rsidR="0088429F">
        <w:rPr>
          <w:rFonts w:ascii="Garamond" w:hAnsi="Garamond"/>
        </w:rPr>
        <w:t>KfW</w:t>
      </w:r>
      <w:proofErr w:type="spellEnd"/>
      <w:r w:rsidR="0088429F" w:rsidRPr="00340C29">
        <w:rPr>
          <w:rFonts w:ascii="Garamond" w:hAnsi="Garamond"/>
        </w:rPr>
        <w:t xml:space="preserve"> has a more than 600 mil</w:t>
      </w:r>
      <w:r w:rsidR="0088429F">
        <w:rPr>
          <w:rFonts w:ascii="Garamond" w:hAnsi="Garamond"/>
        </w:rPr>
        <w:t>lion</w:t>
      </w:r>
      <w:r w:rsidR="0088429F" w:rsidRPr="00340C29">
        <w:rPr>
          <w:rFonts w:ascii="Garamond" w:hAnsi="Garamond"/>
        </w:rPr>
        <w:t xml:space="preserve"> </w:t>
      </w:r>
      <w:r w:rsidR="0088429F">
        <w:rPr>
          <w:rFonts w:ascii="Garamond" w:hAnsi="Garamond"/>
        </w:rPr>
        <w:t>euro</w:t>
      </w:r>
      <w:r w:rsidR="0088429F" w:rsidRPr="00340C29">
        <w:rPr>
          <w:rFonts w:ascii="Garamond" w:hAnsi="Garamond"/>
        </w:rPr>
        <w:t xml:space="preserve"> investment portfolio in </w:t>
      </w:r>
      <w:r w:rsidR="0088429F">
        <w:rPr>
          <w:rFonts w:ascii="Garamond" w:hAnsi="Garamond"/>
        </w:rPr>
        <w:t>Armenia</w:t>
      </w:r>
      <w:r w:rsidR="0088429F" w:rsidRPr="00340C29">
        <w:rPr>
          <w:rFonts w:ascii="Garamond" w:hAnsi="Garamond"/>
        </w:rPr>
        <w:t>’s energy, drinkin</w:t>
      </w:r>
      <w:r w:rsidR="0088429F">
        <w:rPr>
          <w:rFonts w:ascii="Garamond" w:hAnsi="Garamond"/>
        </w:rPr>
        <w:t>g water and irrigation, and banking</w:t>
      </w:r>
      <w:r w:rsidR="0088429F" w:rsidRPr="00340C29">
        <w:rPr>
          <w:rFonts w:ascii="Garamond" w:hAnsi="Garamond"/>
        </w:rPr>
        <w:t xml:space="preserve"> and agriculture sectors, accompanied by significant technical assistance in legislative reforms. Ms. </w:t>
      </w:r>
      <w:proofErr w:type="spellStart"/>
      <w:r w:rsidR="0088429F" w:rsidRPr="00340C29">
        <w:rPr>
          <w:rFonts w:ascii="Garamond" w:hAnsi="Garamond"/>
        </w:rPr>
        <w:t>Chatinyan</w:t>
      </w:r>
      <w:proofErr w:type="spellEnd"/>
      <w:r w:rsidR="0088429F" w:rsidRPr="00340C29">
        <w:rPr>
          <w:rFonts w:ascii="Garamond" w:hAnsi="Garamond"/>
        </w:rPr>
        <w:t xml:space="preserve"> </w:t>
      </w:r>
      <w:r w:rsidR="0088429F">
        <w:rPr>
          <w:rFonts w:ascii="Garamond" w:hAnsi="Garamond"/>
        </w:rPr>
        <w:t xml:space="preserve">works closely with the governments of Armenia and Germany </w:t>
      </w:r>
      <w:r w:rsidR="0088429F" w:rsidRPr="00340C29">
        <w:rPr>
          <w:rFonts w:ascii="Garamond" w:hAnsi="Garamond"/>
        </w:rPr>
        <w:t xml:space="preserve">to identify sectors </w:t>
      </w:r>
      <w:r w:rsidR="0088429F">
        <w:rPr>
          <w:rFonts w:ascii="Garamond" w:hAnsi="Garamond"/>
        </w:rPr>
        <w:t>for</w:t>
      </w:r>
      <w:r w:rsidR="0088429F" w:rsidRPr="00340C29">
        <w:rPr>
          <w:rFonts w:ascii="Garamond" w:hAnsi="Garamond"/>
        </w:rPr>
        <w:t xml:space="preserve"> reforms and targeted infrastructure projects</w:t>
      </w:r>
      <w:r w:rsidR="0088429F">
        <w:rPr>
          <w:rFonts w:ascii="Garamond" w:hAnsi="Garamond"/>
        </w:rPr>
        <w:t xml:space="preserve">, facilitates intergovernmental negotiations, participates in multi-million </w:t>
      </w:r>
      <w:r w:rsidR="0088429F" w:rsidRPr="00340C29">
        <w:rPr>
          <w:rFonts w:ascii="Garamond" w:hAnsi="Garamond"/>
        </w:rPr>
        <w:t>sovereign loan negotiations and project preparation</w:t>
      </w:r>
      <w:r w:rsidR="0088429F">
        <w:rPr>
          <w:rFonts w:ascii="Garamond" w:hAnsi="Garamond"/>
        </w:rPr>
        <w:t xml:space="preserve">s, </w:t>
      </w:r>
      <w:r w:rsidR="0088429F" w:rsidRPr="00340C29">
        <w:rPr>
          <w:rFonts w:ascii="Garamond" w:hAnsi="Garamond"/>
        </w:rPr>
        <w:t xml:space="preserve">supports </w:t>
      </w:r>
      <w:r w:rsidR="0088429F">
        <w:rPr>
          <w:rFonts w:ascii="Garamond" w:hAnsi="Garamond"/>
        </w:rPr>
        <w:t xml:space="preserve">the </w:t>
      </w:r>
      <w:r w:rsidR="0088429F" w:rsidRPr="00340C29">
        <w:rPr>
          <w:rFonts w:ascii="Garamond" w:hAnsi="Garamond"/>
        </w:rPr>
        <w:t>introduction of international standards in project management and implementation</w:t>
      </w:r>
      <w:r w:rsidR="0088429F">
        <w:rPr>
          <w:rFonts w:ascii="Garamond" w:hAnsi="Garamond"/>
        </w:rPr>
        <w:t xml:space="preserve">, and is also in charge </w:t>
      </w:r>
      <w:r w:rsidR="0088429F" w:rsidRPr="00340C29">
        <w:rPr>
          <w:rFonts w:ascii="Garamond" w:hAnsi="Garamond"/>
        </w:rPr>
        <w:t xml:space="preserve">of cooperation with international financial institutions </w:t>
      </w:r>
      <w:r w:rsidR="0088429F">
        <w:rPr>
          <w:rFonts w:ascii="Garamond" w:hAnsi="Garamond"/>
        </w:rPr>
        <w:t xml:space="preserve">such as the </w:t>
      </w:r>
      <w:r w:rsidR="0088429F" w:rsidRPr="00340C29">
        <w:rPr>
          <w:rFonts w:ascii="Garamond" w:hAnsi="Garamond"/>
        </w:rPr>
        <w:t>IMF, World</w:t>
      </w:r>
      <w:r w:rsidR="0088429F">
        <w:rPr>
          <w:rFonts w:ascii="Garamond" w:hAnsi="Garamond"/>
        </w:rPr>
        <w:t xml:space="preserve"> Bank, ADB, EBRD, etc</w:t>
      </w:r>
      <w:r w:rsidR="0088429F" w:rsidRPr="00340C29">
        <w:rPr>
          <w:rFonts w:ascii="Garamond" w:hAnsi="Garamond"/>
        </w:rPr>
        <w:t>.</w:t>
      </w:r>
      <w:r w:rsidR="0088429F">
        <w:rPr>
          <w:rFonts w:ascii="Garamond" w:hAnsi="Garamond"/>
        </w:rPr>
        <w:t xml:space="preserve"> Ms. </w:t>
      </w:r>
      <w:proofErr w:type="spellStart"/>
      <w:r w:rsidR="0088429F">
        <w:rPr>
          <w:rFonts w:ascii="Garamond" w:hAnsi="Garamond"/>
        </w:rPr>
        <w:t>Chatinyan</w:t>
      </w:r>
      <w:proofErr w:type="spellEnd"/>
      <w:r w:rsidR="0088429F">
        <w:rPr>
          <w:rFonts w:ascii="Garamond" w:hAnsi="Garamond"/>
        </w:rPr>
        <w:t xml:space="preserve"> has</w:t>
      </w:r>
      <w:r w:rsidR="0088429F" w:rsidRPr="00340C29">
        <w:rPr>
          <w:rFonts w:ascii="Garamond" w:hAnsi="Garamond"/>
        </w:rPr>
        <w:t xml:space="preserve"> more than ten years of experience </w:t>
      </w:r>
      <w:r w:rsidR="0088429F">
        <w:rPr>
          <w:rFonts w:ascii="Garamond" w:hAnsi="Garamond"/>
        </w:rPr>
        <w:t>in</w:t>
      </w:r>
      <w:r w:rsidR="0088429F" w:rsidRPr="00340C29">
        <w:rPr>
          <w:rFonts w:ascii="Garamond" w:hAnsi="Garamond"/>
        </w:rPr>
        <w:t xml:space="preserve"> USAID financed projects in decentralization, policy and institutional development, strategic planning and municipal service improvement</w:t>
      </w:r>
      <w:r w:rsidR="0088429F">
        <w:rPr>
          <w:rFonts w:ascii="Garamond" w:hAnsi="Garamond"/>
        </w:rPr>
        <w:t>s</w:t>
      </w:r>
      <w:r w:rsidR="0088429F" w:rsidRPr="00340C29">
        <w:rPr>
          <w:rFonts w:ascii="Garamond" w:hAnsi="Garamond"/>
        </w:rPr>
        <w:t xml:space="preserve">. Ms. </w:t>
      </w:r>
      <w:proofErr w:type="spellStart"/>
      <w:r w:rsidR="0088429F" w:rsidRPr="00340C29">
        <w:rPr>
          <w:rFonts w:ascii="Garamond" w:hAnsi="Garamond"/>
        </w:rPr>
        <w:t>Chatinyan</w:t>
      </w:r>
      <w:proofErr w:type="spellEnd"/>
      <w:r w:rsidR="0088429F" w:rsidRPr="00340C29">
        <w:rPr>
          <w:rFonts w:ascii="Garamond" w:hAnsi="Garamond"/>
        </w:rPr>
        <w:t xml:space="preserve"> </w:t>
      </w:r>
      <w:r w:rsidR="0088429F">
        <w:rPr>
          <w:rFonts w:ascii="Garamond" w:hAnsi="Garamond"/>
        </w:rPr>
        <w:t>holds a B.A. in Philology from the Teachers’ Training Institute in Armenia (1998), a Master of Public Administration degree from the University of Delaware</w:t>
      </w:r>
      <w:r w:rsidR="0088429F" w:rsidRPr="00340C29">
        <w:rPr>
          <w:rFonts w:ascii="Garamond" w:hAnsi="Garamond"/>
        </w:rPr>
        <w:t xml:space="preserve"> (2000)</w:t>
      </w:r>
      <w:r w:rsidR="0088429F">
        <w:rPr>
          <w:rFonts w:ascii="Garamond" w:hAnsi="Garamond"/>
        </w:rPr>
        <w:t xml:space="preserve"> as a </w:t>
      </w:r>
      <w:r w:rsidR="0088429F" w:rsidRPr="00340C29">
        <w:rPr>
          <w:rFonts w:ascii="Garamond" w:hAnsi="Garamond"/>
        </w:rPr>
        <w:t xml:space="preserve">recipient of the prestigious </w:t>
      </w:r>
      <w:r w:rsidR="0088429F">
        <w:rPr>
          <w:rFonts w:ascii="Garamond" w:hAnsi="Garamond"/>
        </w:rPr>
        <w:t xml:space="preserve">Muskie Fellowship, and a Certificate in Executive Management and Leadership from the </w:t>
      </w:r>
      <w:r w:rsidR="0088429F" w:rsidRPr="00340C29">
        <w:rPr>
          <w:rFonts w:ascii="Garamond" w:hAnsi="Garamond"/>
        </w:rPr>
        <w:t xml:space="preserve">Judge Institute </w:t>
      </w:r>
      <w:r w:rsidR="0088429F">
        <w:rPr>
          <w:rFonts w:ascii="Garamond" w:hAnsi="Garamond"/>
        </w:rPr>
        <w:t>of Management at the</w:t>
      </w:r>
      <w:r w:rsidR="0088429F" w:rsidRPr="00340C29">
        <w:rPr>
          <w:rFonts w:ascii="Garamond" w:hAnsi="Garamond"/>
        </w:rPr>
        <w:t xml:space="preserve"> University</w:t>
      </w:r>
      <w:r w:rsidR="0088429F" w:rsidRPr="00A40D61">
        <w:rPr>
          <w:rFonts w:ascii="Garamond" w:hAnsi="Garamond"/>
        </w:rPr>
        <w:t xml:space="preserve"> </w:t>
      </w:r>
      <w:r w:rsidR="0088429F">
        <w:rPr>
          <w:rFonts w:ascii="Garamond" w:hAnsi="Garamond"/>
        </w:rPr>
        <w:t xml:space="preserve">of </w:t>
      </w:r>
      <w:r w:rsidR="0088429F" w:rsidRPr="00340C29">
        <w:rPr>
          <w:rFonts w:ascii="Garamond" w:hAnsi="Garamond"/>
        </w:rPr>
        <w:t xml:space="preserve">Cambridge (2003). </w:t>
      </w:r>
      <w:r w:rsidR="0088429F" w:rsidRPr="00340C29">
        <w:rPr>
          <w:rFonts w:ascii="Garamond" w:hAnsi="Garamond"/>
          <w:iCs/>
        </w:rPr>
        <w:t>Research Project:</w:t>
      </w:r>
      <w:r w:rsidR="0088429F" w:rsidRPr="00340C29">
        <w:rPr>
          <w:rFonts w:ascii="Garamond" w:hAnsi="Garamond"/>
        </w:rPr>
        <w:t xml:space="preserve"> </w:t>
      </w:r>
      <w:r w:rsidR="0088429F" w:rsidRPr="001303C1">
        <w:rPr>
          <w:rFonts w:ascii="Garamond" w:hAnsi="Garamond"/>
          <w:i/>
        </w:rPr>
        <w:t>"</w:t>
      </w:r>
      <w:r w:rsidR="0088429F" w:rsidRPr="004669D3">
        <w:rPr>
          <w:rFonts w:ascii="Garamond" w:hAnsi="Garamond"/>
          <w:i/>
        </w:rPr>
        <w:t>Toward Integration or Isolation: Western Values and Free Trade vs. National Security in Armenia.</w:t>
      </w:r>
      <w:r w:rsidR="0088429F" w:rsidRPr="001303C1">
        <w:rPr>
          <w:rFonts w:ascii="Garamond" w:hAnsi="Garamond"/>
          <w:i/>
        </w:rPr>
        <w:t>"</w:t>
      </w:r>
      <w:r w:rsidR="0088429F" w:rsidRPr="00340C29">
        <w:rPr>
          <w:rFonts w:ascii="Garamond" w:hAnsi="Garamond"/>
        </w:rPr>
        <w:t xml:space="preserve"> </w:t>
      </w:r>
    </w:p>
    <w:p w14:paraId="03E1B064" w14:textId="77777777" w:rsidR="00EC74A8" w:rsidRDefault="00EC74A8" w:rsidP="00EC74A8">
      <w:pPr>
        <w:jc w:val="both"/>
        <w:rPr>
          <w:rFonts w:ascii="Garamond" w:hAnsi="Garamond"/>
        </w:rPr>
      </w:pPr>
    </w:p>
    <w:p w14:paraId="3F914388" w14:textId="77777777" w:rsidR="008552F4" w:rsidRPr="00035469" w:rsidRDefault="008552F4" w:rsidP="00EC74A8">
      <w:pPr>
        <w:jc w:val="both"/>
        <w:rPr>
          <w:rFonts w:ascii="Garamond" w:hAnsi="Garamond"/>
        </w:rPr>
      </w:pPr>
    </w:p>
    <w:p w14:paraId="6AA82147" w14:textId="58662079" w:rsidR="00EC74A8" w:rsidRDefault="00EC74A8" w:rsidP="00EC74A8">
      <w:pPr>
        <w:tabs>
          <w:tab w:val="left" w:pos="1890"/>
        </w:tabs>
        <w:jc w:val="both"/>
        <w:rPr>
          <w:rFonts w:ascii="Garamond" w:hAnsi="Garamond" w:cs="GEO LITERATURULI"/>
          <w:i/>
        </w:rPr>
      </w:pPr>
      <w:r>
        <w:rPr>
          <w:rFonts w:ascii="Garamond" w:hAnsi="Garamond"/>
          <w:b/>
          <w:noProof/>
          <w:lang w:eastAsia="en-US"/>
        </w:rPr>
        <w:drawing>
          <wp:anchor distT="0" distB="0" distL="114300" distR="114300" simplePos="0" relativeHeight="251708416" behindDoc="0" locked="0" layoutInCell="1" allowOverlap="1" wp14:anchorId="09F023AD" wp14:editId="5C956748">
            <wp:simplePos x="0" y="0"/>
            <wp:positionH relativeFrom="margin">
              <wp:posOffset>-635</wp:posOffset>
            </wp:positionH>
            <wp:positionV relativeFrom="paragraph">
              <wp:posOffset>56515</wp:posOffset>
            </wp:positionV>
            <wp:extent cx="1188085" cy="1534160"/>
            <wp:effectExtent l="25400" t="25400" r="31115" b="1524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188085" cy="1534160"/>
                    </a:xfrm>
                    <a:prstGeom prst="rect">
                      <a:avLst/>
                    </a:prstGeom>
                    <a:noFill/>
                    <a:ln w="9525">
                      <a:solidFill>
                        <a:schemeClr val="accent1">
                          <a:lumMod val="40000"/>
                          <a:lumOff val="6000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ascii="Garamond" w:hAnsi="Garamond"/>
          <w:b/>
        </w:rPr>
        <w:t>M</w:t>
      </w:r>
      <w:r w:rsidRPr="00EE33D8">
        <w:rPr>
          <w:rFonts w:ascii="Garamond" w:hAnsi="Garamond"/>
          <w:b/>
        </w:rPr>
        <w:t xml:space="preserve">r. </w:t>
      </w:r>
      <w:proofErr w:type="spellStart"/>
      <w:r w:rsidRPr="00F92203">
        <w:rPr>
          <w:rFonts w:ascii="Garamond" w:hAnsi="Garamond"/>
          <w:b/>
        </w:rPr>
        <w:t>Anar</w:t>
      </w:r>
      <w:proofErr w:type="spellEnd"/>
      <w:r w:rsidRPr="00F92203">
        <w:rPr>
          <w:rFonts w:ascii="Garamond" w:hAnsi="Garamond"/>
          <w:b/>
        </w:rPr>
        <w:t xml:space="preserve"> </w:t>
      </w:r>
      <w:proofErr w:type="spellStart"/>
      <w:r w:rsidRPr="00F92203">
        <w:rPr>
          <w:rFonts w:ascii="Garamond" w:hAnsi="Garamond"/>
          <w:b/>
        </w:rPr>
        <w:t>Jahangirli</w:t>
      </w:r>
      <w:proofErr w:type="spellEnd"/>
      <w:r w:rsidRPr="00F92203">
        <w:rPr>
          <w:rFonts w:ascii="Garamond" w:hAnsi="Garamond"/>
          <w:b/>
        </w:rPr>
        <w:t xml:space="preserve"> (Azerbaijan), 36,</w:t>
      </w:r>
      <w:r w:rsidRPr="00F92203">
        <w:rPr>
          <w:rFonts w:ascii="Garamond" w:hAnsi="Garamond"/>
        </w:rPr>
        <w:t xml:space="preserve"> is the Vice</w:t>
      </w:r>
      <w:r>
        <w:rPr>
          <w:rFonts w:ascii="Garamond" w:hAnsi="Garamond"/>
        </w:rPr>
        <w:t xml:space="preserve"> </w:t>
      </w:r>
      <w:r w:rsidRPr="00F92203">
        <w:rPr>
          <w:rFonts w:ascii="Garamond" w:hAnsi="Garamond"/>
        </w:rPr>
        <w:t xml:space="preserve">President </w:t>
      </w:r>
      <w:r w:rsidRPr="00F92203">
        <w:rPr>
          <w:rFonts w:ascii="Garamond" w:hAnsi="Garamond" w:cs="Times New Roman"/>
          <w:color w:val="222222"/>
        </w:rPr>
        <w:t xml:space="preserve">for Corporate Affairs </w:t>
      </w:r>
      <w:r>
        <w:rPr>
          <w:rFonts w:ascii="Garamond" w:hAnsi="Garamond"/>
        </w:rPr>
        <w:t>at</w:t>
      </w:r>
      <w:r w:rsidRPr="00F92203">
        <w:rPr>
          <w:rFonts w:ascii="Garamond" w:hAnsi="Garamond"/>
        </w:rPr>
        <w:t xml:space="preserve"> the </w:t>
      </w:r>
      <w:proofErr w:type="spellStart"/>
      <w:r w:rsidRPr="00F92203">
        <w:rPr>
          <w:rFonts w:ascii="Garamond" w:hAnsi="Garamond"/>
        </w:rPr>
        <w:t>AzMeCo</w:t>
      </w:r>
      <w:proofErr w:type="spellEnd"/>
      <w:r w:rsidRPr="00F92203">
        <w:rPr>
          <w:rFonts w:ascii="Garamond" w:hAnsi="Garamond"/>
        </w:rPr>
        <w:t xml:space="preserve"> Group of Companies. Mr. </w:t>
      </w:r>
      <w:proofErr w:type="spellStart"/>
      <w:r w:rsidRPr="00F92203">
        <w:rPr>
          <w:rFonts w:ascii="Garamond" w:hAnsi="Garamond"/>
        </w:rPr>
        <w:t>Jahangirli’s</w:t>
      </w:r>
      <w:proofErr w:type="spellEnd"/>
      <w:r w:rsidRPr="00F92203">
        <w:rPr>
          <w:rFonts w:ascii="Garamond" w:hAnsi="Garamond"/>
        </w:rPr>
        <w:t xml:space="preserve"> experience</w:t>
      </w:r>
      <w:r>
        <w:rPr>
          <w:rFonts w:ascii="Garamond" w:hAnsi="Garamond"/>
        </w:rPr>
        <w:t xml:space="preserve"> since 2011</w:t>
      </w:r>
      <w:r w:rsidRPr="00F92203">
        <w:rPr>
          <w:rFonts w:ascii="Garamond" w:hAnsi="Garamond"/>
        </w:rPr>
        <w:t xml:space="preserve"> as a private entrepreneur also includes working in senior positions </w:t>
      </w:r>
      <w:r w:rsidRPr="00F92203">
        <w:rPr>
          <w:rFonts w:ascii="Garamond" w:hAnsi="Garamond" w:cs="Times New Roman"/>
          <w:color w:val="222222"/>
        </w:rPr>
        <w:t xml:space="preserve">as an Adviser to </w:t>
      </w:r>
      <w:r>
        <w:rPr>
          <w:rFonts w:ascii="Garamond" w:hAnsi="Garamond" w:cs="Times New Roman"/>
          <w:color w:val="222222"/>
        </w:rPr>
        <w:t xml:space="preserve">the </w:t>
      </w:r>
      <w:r w:rsidRPr="00F92203">
        <w:rPr>
          <w:rFonts w:ascii="Garamond" w:hAnsi="Garamond" w:cs="Times New Roman"/>
          <w:color w:val="222222"/>
        </w:rPr>
        <w:t>CEO</w:t>
      </w:r>
      <w:r w:rsidRPr="00F92203">
        <w:rPr>
          <w:rFonts w:ascii="Garamond" w:hAnsi="Garamond"/>
        </w:rPr>
        <w:t xml:space="preserve"> at </w:t>
      </w:r>
      <w:r>
        <w:rPr>
          <w:rFonts w:ascii="Garamond" w:hAnsi="Garamond"/>
        </w:rPr>
        <w:t xml:space="preserve">the </w:t>
      </w:r>
      <w:r w:rsidRPr="00F92203">
        <w:rPr>
          <w:rFonts w:ascii="Garamond" w:hAnsi="Garamond" w:cs="Times New Roman"/>
          <w:color w:val="222222"/>
        </w:rPr>
        <w:t xml:space="preserve">Azerbaijan Consulting Group, and </w:t>
      </w:r>
      <w:r>
        <w:rPr>
          <w:rFonts w:ascii="Garamond" w:hAnsi="Garamond" w:cs="Times New Roman"/>
          <w:color w:val="222222"/>
        </w:rPr>
        <w:t xml:space="preserve">as </w:t>
      </w:r>
      <w:r w:rsidRPr="00F92203">
        <w:rPr>
          <w:rFonts w:ascii="Garamond" w:hAnsi="Garamond" w:cs="Times New Roman"/>
          <w:color w:val="222222"/>
        </w:rPr>
        <w:t xml:space="preserve">the Director for Corporate Communications at </w:t>
      </w:r>
      <w:proofErr w:type="spellStart"/>
      <w:r w:rsidRPr="00F92203">
        <w:rPr>
          <w:rFonts w:ascii="Garamond" w:hAnsi="Garamond" w:cs="Times New Roman"/>
          <w:color w:val="222222"/>
        </w:rPr>
        <w:t>Azercell</w:t>
      </w:r>
      <w:proofErr w:type="spellEnd"/>
      <w:r w:rsidRPr="00F92203">
        <w:rPr>
          <w:rFonts w:ascii="Garamond" w:hAnsi="Garamond" w:cs="Times New Roman"/>
          <w:color w:val="222222"/>
        </w:rPr>
        <w:t xml:space="preserve"> Telecom. He has also established </w:t>
      </w:r>
      <w:r>
        <w:rPr>
          <w:rFonts w:ascii="Garamond" w:hAnsi="Garamond" w:cs="Times New Roman"/>
          <w:color w:val="222222"/>
        </w:rPr>
        <w:t>several of his own companies</w:t>
      </w:r>
      <w:r w:rsidRPr="00F92203">
        <w:rPr>
          <w:rFonts w:ascii="Garamond" w:hAnsi="Garamond" w:cs="Times New Roman"/>
          <w:color w:val="222222"/>
        </w:rPr>
        <w:t xml:space="preserve">. Prior to </w:t>
      </w:r>
      <w:r>
        <w:rPr>
          <w:rFonts w:ascii="Garamond" w:hAnsi="Garamond" w:cs="Times New Roman"/>
          <w:color w:val="222222"/>
        </w:rPr>
        <w:t>moving</w:t>
      </w:r>
      <w:r w:rsidRPr="00F92203">
        <w:rPr>
          <w:rFonts w:ascii="Garamond" w:hAnsi="Garamond" w:cs="Times New Roman"/>
          <w:color w:val="222222"/>
        </w:rPr>
        <w:t xml:space="preserve"> to the private sector</w:t>
      </w:r>
      <w:r>
        <w:rPr>
          <w:rFonts w:ascii="Garamond" w:hAnsi="Garamond" w:cs="Times New Roman"/>
          <w:color w:val="222222"/>
        </w:rPr>
        <w:t>,</w:t>
      </w:r>
      <w:r w:rsidRPr="00F92203">
        <w:rPr>
          <w:rFonts w:ascii="Garamond" w:hAnsi="Garamond" w:cs="Times New Roman"/>
          <w:color w:val="222222"/>
        </w:rPr>
        <w:t xml:space="preserve"> Mr. </w:t>
      </w:r>
      <w:proofErr w:type="spellStart"/>
      <w:r w:rsidRPr="00F92203">
        <w:rPr>
          <w:rFonts w:ascii="Garamond" w:hAnsi="Garamond" w:cs="Times New Roman"/>
          <w:color w:val="222222"/>
        </w:rPr>
        <w:t>Jahangirli</w:t>
      </w:r>
      <w:proofErr w:type="spellEnd"/>
      <w:r w:rsidRPr="00F92203">
        <w:rPr>
          <w:rFonts w:ascii="Garamond" w:hAnsi="Garamond" w:cs="Times New Roman"/>
          <w:color w:val="222222"/>
        </w:rPr>
        <w:t xml:space="preserve"> </w:t>
      </w:r>
      <w:r>
        <w:rPr>
          <w:rFonts w:ascii="Garamond" w:hAnsi="Garamond" w:cs="Times New Roman"/>
          <w:color w:val="222222"/>
        </w:rPr>
        <w:t xml:space="preserve">worked </w:t>
      </w:r>
      <w:r w:rsidRPr="00F92203">
        <w:rPr>
          <w:rFonts w:ascii="Garamond" w:hAnsi="Garamond" w:cs="Times New Roman"/>
          <w:color w:val="222222"/>
        </w:rPr>
        <w:t xml:space="preserve">for more than a decade </w:t>
      </w:r>
      <w:r>
        <w:rPr>
          <w:rFonts w:ascii="Garamond" w:hAnsi="Garamond" w:cs="Times New Roman"/>
          <w:color w:val="222222"/>
        </w:rPr>
        <w:t>at</w:t>
      </w:r>
      <w:r w:rsidRPr="00F92203">
        <w:rPr>
          <w:rFonts w:ascii="Garamond" w:hAnsi="Garamond" w:cs="Times New Roman"/>
          <w:color w:val="222222"/>
        </w:rPr>
        <w:t xml:space="preserve"> the Azerbaijan Foreign Service including a tour in the Mission of Azerbaijan to the EU</w:t>
      </w:r>
      <w:r>
        <w:rPr>
          <w:rFonts w:ascii="Garamond" w:hAnsi="Garamond" w:cs="Times New Roman"/>
          <w:color w:val="222222"/>
        </w:rPr>
        <w:t xml:space="preserve"> in Brussels</w:t>
      </w:r>
      <w:r w:rsidRPr="00F92203">
        <w:rPr>
          <w:rFonts w:ascii="Garamond" w:hAnsi="Garamond" w:cs="Times New Roman"/>
          <w:color w:val="222222"/>
        </w:rPr>
        <w:t xml:space="preserve">. Mr. </w:t>
      </w:r>
      <w:proofErr w:type="spellStart"/>
      <w:r w:rsidRPr="00F92203">
        <w:rPr>
          <w:rFonts w:ascii="Garamond" w:hAnsi="Garamond" w:cs="Times New Roman"/>
          <w:color w:val="222222"/>
        </w:rPr>
        <w:t>Jahangirli</w:t>
      </w:r>
      <w:proofErr w:type="spellEnd"/>
      <w:r w:rsidRPr="00F92203">
        <w:rPr>
          <w:rFonts w:ascii="Garamond" w:hAnsi="Garamond" w:cs="Times New Roman"/>
          <w:color w:val="222222"/>
        </w:rPr>
        <w:t xml:space="preserve"> holds a B.A. in International Relations and International Law from </w:t>
      </w:r>
      <w:r>
        <w:rPr>
          <w:rFonts w:ascii="Garamond" w:hAnsi="Garamond" w:cs="Times New Roman"/>
          <w:color w:val="222222"/>
        </w:rPr>
        <w:t>Baku State University (1999), a</w:t>
      </w:r>
      <w:r w:rsidRPr="00F92203">
        <w:rPr>
          <w:rFonts w:ascii="Garamond" w:hAnsi="Garamond" w:cs="Times New Roman"/>
          <w:color w:val="222222"/>
        </w:rPr>
        <w:t xml:space="preserve"> M.A.</w:t>
      </w:r>
      <w:r w:rsidRPr="00F92203">
        <w:rPr>
          <w:rFonts w:ascii="Garamond" w:hAnsi="Garamond"/>
        </w:rPr>
        <w:t xml:space="preserve"> in </w:t>
      </w:r>
      <w:r w:rsidRPr="00F92203">
        <w:rPr>
          <w:rFonts w:ascii="Garamond" w:hAnsi="Garamond" w:cs="Times New Roman"/>
          <w:color w:val="222222"/>
        </w:rPr>
        <w:t>European Public Affairs from the University of Maastricht</w:t>
      </w:r>
      <w:r>
        <w:rPr>
          <w:rFonts w:ascii="Garamond" w:hAnsi="Garamond" w:cs="Times New Roman"/>
          <w:color w:val="222222"/>
        </w:rPr>
        <w:t>, the Netherlands</w:t>
      </w:r>
      <w:r w:rsidRPr="00F92203">
        <w:rPr>
          <w:rFonts w:ascii="Garamond" w:hAnsi="Garamond" w:cs="Times New Roman"/>
          <w:color w:val="222222"/>
        </w:rPr>
        <w:t xml:space="preserve"> (2001), </w:t>
      </w:r>
      <w:r>
        <w:rPr>
          <w:rFonts w:ascii="Garamond" w:hAnsi="Garamond" w:cs="Times New Roman"/>
          <w:color w:val="222222"/>
        </w:rPr>
        <w:t>and</w:t>
      </w:r>
      <w:r w:rsidRPr="00F92203">
        <w:rPr>
          <w:rFonts w:ascii="Garamond" w:hAnsi="Garamond" w:cs="Times New Roman"/>
          <w:color w:val="222222"/>
        </w:rPr>
        <w:t xml:space="preserve"> a M</w:t>
      </w:r>
      <w:r>
        <w:rPr>
          <w:rFonts w:ascii="Garamond" w:hAnsi="Garamond" w:cs="Times New Roman"/>
          <w:color w:val="222222"/>
        </w:rPr>
        <w:t xml:space="preserve">.P.A. </w:t>
      </w:r>
      <w:r w:rsidRPr="00F92203">
        <w:rPr>
          <w:rFonts w:ascii="Garamond" w:hAnsi="Garamond" w:cs="Times New Roman"/>
          <w:color w:val="222222"/>
        </w:rPr>
        <w:t xml:space="preserve">from the Kennedy School of Government </w:t>
      </w:r>
      <w:r>
        <w:rPr>
          <w:rFonts w:ascii="Garamond" w:hAnsi="Garamond" w:cs="Times New Roman"/>
          <w:color w:val="222222"/>
        </w:rPr>
        <w:t xml:space="preserve">at </w:t>
      </w:r>
      <w:r w:rsidRPr="00F92203">
        <w:rPr>
          <w:rFonts w:ascii="Garamond" w:hAnsi="Garamond" w:cs="Times New Roman"/>
          <w:color w:val="222222"/>
        </w:rPr>
        <w:t xml:space="preserve">Harvard University (2011). He has also completed courses in the Diplomatic Academy in Vienna, Austria and NATO Defense College in Rome, Italy. </w:t>
      </w:r>
      <w:r w:rsidRPr="00F92203">
        <w:rPr>
          <w:rFonts w:ascii="Garamond" w:hAnsi="Garamond" w:cs="GEO LITERATURULI"/>
        </w:rPr>
        <w:t>Research project:</w:t>
      </w:r>
      <w:r>
        <w:rPr>
          <w:rFonts w:ascii="Garamond" w:hAnsi="Garamond" w:cs="GEO LITERATURULI"/>
        </w:rPr>
        <w:t xml:space="preserve"> </w:t>
      </w:r>
      <w:r w:rsidRPr="00E34986">
        <w:rPr>
          <w:rFonts w:ascii="Garamond" w:hAnsi="Garamond" w:cs="GEO LITERATURULI"/>
          <w:i/>
        </w:rPr>
        <w:t>"</w:t>
      </w:r>
      <w:r>
        <w:rPr>
          <w:rFonts w:ascii="Garamond" w:hAnsi="Garamond" w:cs="GEO LITERATURULI"/>
          <w:i/>
        </w:rPr>
        <w:t xml:space="preserve">Transformation to </w:t>
      </w:r>
      <w:r w:rsidR="00B8765A">
        <w:rPr>
          <w:rFonts w:ascii="Garamond" w:hAnsi="Garamond" w:cs="GEO LITERATURULI"/>
          <w:i/>
        </w:rPr>
        <w:t>a Knowledge-based Economy: The</w:t>
      </w:r>
      <w:r>
        <w:rPr>
          <w:rFonts w:ascii="Garamond" w:hAnsi="Garamond" w:cs="GEO LITERATURULI"/>
          <w:i/>
        </w:rPr>
        <w:t xml:space="preserve"> Case of Azerbaijan.</w:t>
      </w:r>
      <w:r w:rsidRPr="00E34986">
        <w:rPr>
          <w:rFonts w:ascii="Garamond" w:hAnsi="Garamond" w:cs="GEO LITERATURULI"/>
          <w:i/>
        </w:rPr>
        <w:t>"</w:t>
      </w:r>
    </w:p>
    <w:p w14:paraId="42D890D2" w14:textId="77777777" w:rsidR="008552F4" w:rsidRDefault="008552F4" w:rsidP="00EC74A8">
      <w:pPr>
        <w:tabs>
          <w:tab w:val="left" w:pos="1890"/>
        </w:tabs>
        <w:jc w:val="both"/>
        <w:rPr>
          <w:rFonts w:ascii="Garamond" w:hAnsi="Garamond" w:cs="GEO LITERATURULI"/>
          <w:i/>
        </w:rPr>
      </w:pPr>
    </w:p>
    <w:p w14:paraId="0938AF05" w14:textId="77777777" w:rsidR="008552F4" w:rsidRDefault="008552F4" w:rsidP="00EC74A8">
      <w:pPr>
        <w:tabs>
          <w:tab w:val="left" w:pos="1890"/>
        </w:tabs>
        <w:jc w:val="both"/>
        <w:rPr>
          <w:rFonts w:ascii="Garamond" w:hAnsi="Garamond" w:cs="GEO LITERATURULI"/>
          <w:i/>
        </w:rPr>
      </w:pPr>
    </w:p>
    <w:p w14:paraId="5E9F076A" w14:textId="77777777" w:rsidR="008552F4" w:rsidRDefault="008552F4" w:rsidP="00EC74A8">
      <w:pPr>
        <w:tabs>
          <w:tab w:val="left" w:pos="1890"/>
        </w:tabs>
        <w:jc w:val="both"/>
        <w:rPr>
          <w:rFonts w:ascii="Garamond" w:hAnsi="Garamond" w:cs="GEO LITERATURULI"/>
          <w:i/>
        </w:rPr>
      </w:pPr>
    </w:p>
    <w:p w14:paraId="15EC5AFB" w14:textId="77777777" w:rsidR="008552F4" w:rsidRDefault="008552F4" w:rsidP="00EC74A8">
      <w:pPr>
        <w:tabs>
          <w:tab w:val="left" w:pos="1890"/>
        </w:tabs>
        <w:jc w:val="both"/>
        <w:rPr>
          <w:rFonts w:ascii="Garamond" w:hAnsi="Garamond" w:cs="GEO LITERATURULI"/>
          <w:i/>
        </w:rPr>
      </w:pPr>
    </w:p>
    <w:p w14:paraId="4FE1788F" w14:textId="77777777" w:rsidR="00A53E57" w:rsidRDefault="00A53E57" w:rsidP="00EC74A8">
      <w:pPr>
        <w:tabs>
          <w:tab w:val="left" w:pos="1890"/>
        </w:tabs>
        <w:jc w:val="both"/>
        <w:rPr>
          <w:rFonts w:ascii="Garamond" w:hAnsi="Garamond" w:cs="GEO LITERATURULI"/>
          <w:i/>
        </w:rPr>
      </w:pPr>
    </w:p>
    <w:p w14:paraId="17DAEA6E" w14:textId="77777777" w:rsidR="00A53E57" w:rsidRPr="006728B9" w:rsidRDefault="00A53E57" w:rsidP="00EC74A8">
      <w:pPr>
        <w:tabs>
          <w:tab w:val="left" w:pos="1890"/>
        </w:tabs>
        <w:jc w:val="both"/>
        <w:rPr>
          <w:rFonts w:ascii="Garamond" w:hAnsi="Garamond" w:cs="GEO LITERATURULI"/>
          <w:i/>
        </w:rPr>
      </w:pPr>
    </w:p>
    <w:p w14:paraId="7D11C4BC" w14:textId="77777777" w:rsidR="0088429F" w:rsidRDefault="0088429F" w:rsidP="0088429F">
      <w:pPr>
        <w:jc w:val="both"/>
        <w:rPr>
          <w:rFonts w:ascii="Garamond" w:hAnsi="Garamond"/>
        </w:rPr>
      </w:pPr>
    </w:p>
    <w:p w14:paraId="313DF9AF" w14:textId="77B708AB" w:rsidR="00236B7E" w:rsidRDefault="00C432F9" w:rsidP="007C63DC">
      <w:pPr>
        <w:jc w:val="both"/>
        <w:rPr>
          <w:rFonts w:ascii="Garamond" w:hAnsi="Garamond"/>
          <w:i/>
        </w:rPr>
      </w:pPr>
      <w:r>
        <w:rPr>
          <w:rFonts w:ascii="Garamond" w:hAnsi="Garamond" w:cs="Arial"/>
          <w:b/>
          <w:noProof/>
          <w:lang w:eastAsia="en-US"/>
        </w:rPr>
        <w:drawing>
          <wp:anchor distT="0" distB="0" distL="114300" distR="114300" simplePos="0" relativeHeight="251664384" behindDoc="0" locked="0" layoutInCell="1" allowOverlap="1" wp14:anchorId="057755AE" wp14:editId="1B897BDF">
            <wp:simplePos x="0" y="0"/>
            <wp:positionH relativeFrom="margin">
              <wp:posOffset>0</wp:posOffset>
            </wp:positionH>
            <wp:positionV relativeFrom="paragraph">
              <wp:posOffset>0</wp:posOffset>
            </wp:positionV>
            <wp:extent cx="1188720" cy="1543050"/>
            <wp:effectExtent l="25400" t="25400" r="30480" b="3175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88720" cy="1543050"/>
                    </a:xfrm>
                    <a:prstGeom prst="rect">
                      <a:avLst/>
                    </a:prstGeom>
                    <a:noFill/>
                    <a:ln>
                      <a:solidFill>
                        <a:schemeClr val="accent1">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0E2">
        <w:rPr>
          <w:rFonts w:ascii="Garamond" w:hAnsi="Garamond"/>
          <w:b/>
        </w:rPr>
        <w:t>Mr</w:t>
      </w:r>
      <w:r w:rsidR="0088429F">
        <w:rPr>
          <w:rFonts w:ascii="Garamond" w:hAnsi="Garamond"/>
          <w:b/>
        </w:rPr>
        <w:t>.</w:t>
      </w:r>
      <w:r w:rsidR="0088429F" w:rsidRPr="00340C29">
        <w:rPr>
          <w:rFonts w:ascii="Garamond" w:hAnsi="Garamond"/>
          <w:b/>
        </w:rPr>
        <w:t xml:space="preserve"> </w:t>
      </w:r>
      <w:proofErr w:type="spellStart"/>
      <w:r w:rsidR="0088429F" w:rsidRPr="00340C29">
        <w:rPr>
          <w:rFonts w:ascii="Garamond" w:hAnsi="Garamond"/>
          <w:b/>
        </w:rPr>
        <w:t>Ilgar</w:t>
      </w:r>
      <w:proofErr w:type="spellEnd"/>
      <w:r w:rsidR="0088429F" w:rsidRPr="00340C29">
        <w:rPr>
          <w:rFonts w:ascii="Garamond" w:hAnsi="Garamond"/>
          <w:b/>
        </w:rPr>
        <w:t xml:space="preserve"> </w:t>
      </w:r>
      <w:proofErr w:type="spellStart"/>
      <w:r w:rsidR="0088429F" w:rsidRPr="00340C29">
        <w:rPr>
          <w:rFonts w:ascii="Garamond" w:hAnsi="Garamond"/>
          <w:b/>
        </w:rPr>
        <w:t>Taghiyev</w:t>
      </w:r>
      <w:proofErr w:type="spellEnd"/>
      <w:r w:rsidR="0088429F" w:rsidRPr="00340C29">
        <w:rPr>
          <w:rFonts w:ascii="Garamond" w:hAnsi="Garamond"/>
        </w:rPr>
        <w:t xml:space="preserve"> </w:t>
      </w:r>
      <w:r w:rsidR="0088429F" w:rsidRPr="00340C29">
        <w:rPr>
          <w:rFonts w:ascii="Garamond" w:hAnsi="Garamond"/>
          <w:b/>
        </w:rPr>
        <w:t xml:space="preserve">(Azerbaijan), 34, </w:t>
      </w:r>
      <w:r w:rsidR="0088429F">
        <w:rPr>
          <w:rFonts w:ascii="Garamond" w:hAnsi="Garamond"/>
        </w:rPr>
        <w:t>is the Chief Executive Officer at EMBAFINANS</w:t>
      </w:r>
      <w:r w:rsidR="0088429F" w:rsidRPr="00340C29">
        <w:rPr>
          <w:rFonts w:ascii="Garamond" w:hAnsi="Garamond"/>
        </w:rPr>
        <w:t>, one of the largest non-bank credit organization</w:t>
      </w:r>
      <w:r w:rsidR="0088429F">
        <w:rPr>
          <w:rFonts w:ascii="Garamond" w:hAnsi="Garamond"/>
        </w:rPr>
        <w:t>s</w:t>
      </w:r>
      <w:r w:rsidR="0088429F" w:rsidRPr="00340C29">
        <w:rPr>
          <w:rFonts w:ascii="Garamond" w:hAnsi="Garamond"/>
        </w:rPr>
        <w:t xml:space="preserve"> based in Baku, Azerbaijan, that extends microloans to retail consumers. </w:t>
      </w:r>
      <w:r w:rsidR="0088429F">
        <w:rPr>
          <w:rFonts w:ascii="Garamond" w:hAnsi="Garamond"/>
        </w:rPr>
        <w:t>EMBAFINANS</w:t>
      </w:r>
      <w:r w:rsidR="0088429F" w:rsidRPr="00340C29">
        <w:rPr>
          <w:rFonts w:ascii="Garamond" w:hAnsi="Garamond"/>
        </w:rPr>
        <w:t xml:space="preserve"> </w:t>
      </w:r>
      <w:r w:rsidR="0088429F">
        <w:rPr>
          <w:rFonts w:ascii="Garamond" w:hAnsi="Garamond"/>
        </w:rPr>
        <w:t>opened in 2012 and in three years expanded its</w:t>
      </w:r>
      <w:r w:rsidR="0088429F" w:rsidRPr="00340C29">
        <w:rPr>
          <w:rFonts w:ascii="Garamond" w:hAnsi="Garamond"/>
        </w:rPr>
        <w:t xml:space="preserve"> service network </w:t>
      </w:r>
      <w:r w:rsidR="0088429F">
        <w:rPr>
          <w:rFonts w:ascii="Garamond" w:hAnsi="Garamond"/>
        </w:rPr>
        <w:t xml:space="preserve">to </w:t>
      </w:r>
      <w:r w:rsidR="0088429F" w:rsidRPr="00340C29">
        <w:rPr>
          <w:rFonts w:ascii="Garamond" w:hAnsi="Garamond"/>
        </w:rPr>
        <w:t>135 point</w:t>
      </w:r>
      <w:r w:rsidR="0088429F">
        <w:rPr>
          <w:rFonts w:ascii="Garamond" w:hAnsi="Garamond"/>
        </w:rPr>
        <w:t>s</w:t>
      </w:r>
      <w:r w:rsidR="0088429F" w:rsidRPr="00340C29">
        <w:rPr>
          <w:rFonts w:ascii="Garamond" w:hAnsi="Garamond"/>
        </w:rPr>
        <w:t xml:space="preserve"> of sales with $45 million in assets. Mr. </w:t>
      </w:r>
      <w:proofErr w:type="spellStart"/>
      <w:r w:rsidR="0088429F" w:rsidRPr="00340C29">
        <w:rPr>
          <w:rFonts w:ascii="Garamond" w:hAnsi="Garamond"/>
        </w:rPr>
        <w:t>Taghiyev</w:t>
      </w:r>
      <w:proofErr w:type="spellEnd"/>
      <w:r w:rsidR="0088429F" w:rsidRPr="00340C29">
        <w:rPr>
          <w:rFonts w:ascii="Garamond" w:hAnsi="Garamond"/>
        </w:rPr>
        <w:t xml:space="preserve"> has more than 17 year</w:t>
      </w:r>
      <w:r w:rsidR="0088429F">
        <w:rPr>
          <w:rFonts w:ascii="Garamond" w:hAnsi="Garamond"/>
        </w:rPr>
        <w:t>s</w:t>
      </w:r>
      <w:r w:rsidR="0088429F" w:rsidRPr="00340C29">
        <w:rPr>
          <w:rFonts w:ascii="Garamond" w:hAnsi="Garamond"/>
        </w:rPr>
        <w:t xml:space="preserve"> </w:t>
      </w:r>
      <w:r w:rsidR="0088429F">
        <w:rPr>
          <w:rFonts w:ascii="Garamond" w:hAnsi="Garamond"/>
        </w:rPr>
        <w:t xml:space="preserve">of </w:t>
      </w:r>
      <w:r w:rsidR="0088429F" w:rsidRPr="00340C29">
        <w:rPr>
          <w:rFonts w:ascii="Garamond" w:hAnsi="Garamond"/>
        </w:rPr>
        <w:t xml:space="preserve">experience in </w:t>
      </w:r>
      <w:r w:rsidR="0088429F">
        <w:rPr>
          <w:rFonts w:ascii="Garamond" w:hAnsi="Garamond"/>
        </w:rPr>
        <w:t xml:space="preserve">the </w:t>
      </w:r>
      <w:r w:rsidR="0088429F" w:rsidRPr="00340C29">
        <w:rPr>
          <w:rFonts w:ascii="Garamond" w:hAnsi="Garamond"/>
        </w:rPr>
        <w:t xml:space="preserve">banking </w:t>
      </w:r>
      <w:r w:rsidR="0088429F">
        <w:rPr>
          <w:rFonts w:ascii="Garamond" w:hAnsi="Garamond"/>
        </w:rPr>
        <w:t xml:space="preserve">industry </w:t>
      </w:r>
      <w:r w:rsidR="0088429F" w:rsidRPr="00340C29">
        <w:rPr>
          <w:rFonts w:ascii="Garamond" w:hAnsi="Garamond"/>
        </w:rPr>
        <w:t xml:space="preserve">with a focus on </w:t>
      </w:r>
      <w:proofErr w:type="gramStart"/>
      <w:r w:rsidR="0088429F" w:rsidRPr="00340C29">
        <w:rPr>
          <w:rFonts w:ascii="Garamond" w:hAnsi="Garamond"/>
        </w:rPr>
        <w:t>micro</w:t>
      </w:r>
      <w:r w:rsidR="0088429F">
        <w:rPr>
          <w:rFonts w:ascii="Garamond" w:hAnsi="Garamond"/>
        </w:rPr>
        <w:t>-</w:t>
      </w:r>
      <w:r w:rsidR="0088429F" w:rsidRPr="00340C29">
        <w:rPr>
          <w:rFonts w:ascii="Garamond" w:hAnsi="Garamond"/>
        </w:rPr>
        <w:t>lending</w:t>
      </w:r>
      <w:proofErr w:type="gramEnd"/>
      <w:r w:rsidR="0088429F" w:rsidRPr="00340C29">
        <w:rPr>
          <w:rFonts w:ascii="Garamond" w:hAnsi="Garamond"/>
        </w:rPr>
        <w:t xml:space="preserve">. Prior to </w:t>
      </w:r>
      <w:r w:rsidR="0088429F">
        <w:rPr>
          <w:rFonts w:ascii="Garamond" w:hAnsi="Garamond"/>
        </w:rPr>
        <w:t>joining EMBAFINANS,</w:t>
      </w:r>
      <w:r w:rsidR="0088429F" w:rsidRPr="00340C29">
        <w:rPr>
          <w:rFonts w:ascii="Garamond" w:hAnsi="Garamond"/>
        </w:rPr>
        <w:t xml:space="preserve"> he was </w:t>
      </w:r>
      <w:r w:rsidR="0088429F">
        <w:rPr>
          <w:rFonts w:ascii="Garamond" w:hAnsi="Garamond"/>
        </w:rPr>
        <w:t xml:space="preserve">a </w:t>
      </w:r>
      <w:r w:rsidR="0088429F" w:rsidRPr="00340C29">
        <w:rPr>
          <w:rFonts w:ascii="Garamond" w:hAnsi="Garamond"/>
        </w:rPr>
        <w:t xml:space="preserve">Deputy CEO of </w:t>
      </w:r>
      <w:proofErr w:type="spellStart"/>
      <w:r w:rsidR="0088429F" w:rsidRPr="00340C29">
        <w:rPr>
          <w:rFonts w:ascii="Garamond" w:hAnsi="Garamond"/>
        </w:rPr>
        <w:t>Qafqaz</w:t>
      </w:r>
      <w:proofErr w:type="spellEnd"/>
      <w:r w:rsidR="0088429F" w:rsidRPr="00340C29">
        <w:rPr>
          <w:rFonts w:ascii="Garamond" w:hAnsi="Garamond"/>
        </w:rPr>
        <w:t xml:space="preserve"> Leasing, which primarily </w:t>
      </w:r>
      <w:r w:rsidR="0088429F">
        <w:rPr>
          <w:rFonts w:ascii="Garamond" w:hAnsi="Garamond"/>
        </w:rPr>
        <w:t xml:space="preserve">served </w:t>
      </w:r>
      <w:r w:rsidR="0088429F" w:rsidRPr="00340C29">
        <w:rPr>
          <w:rFonts w:ascii="Garamond" w:hAnsi="Garamond"/>
        </w:rPr>
        <w:t xml:space="preserve">SMEs and was the first company in Azerbaijan to provide micro-leasing products. </w:t>
      </w:r>
      <w:r w:rsidR="0088429F">
        <w:rPr>
          <w:rFonts w:ascii="Garamond" w:hAnsi="Garamond"/>
        </w:rPr>
        <w:t xml:space="preserve">From 2009-2011 </w:t>
      </w:r>
      <w:r w:rsidR="007E0E9C">
        <w:rPr>
          <w:rFonts w:ascii="Garamond" w:hAnsi="Garamond"/>
        </w:rPr>
        <w:t xml:space="preserve">        </w:t>
      </w:r>
      <w:r w:rsidR="0088429F">
        <w:rPr>
          <w:rFonts w:ascii="Garamond" w:hAnsi="Garamond"/>
        </w:rPr>
        <w:t xml:space="preserve">Mr. </w:t>
      </w:r>
      <w:proofErr w:type="spellStart"/>
      <w:r w:rsidR="0088429F">
        <w:rPr>
          <w:rFonts w:ascii="Garamond" w:hAnsi="Garamond"/>
        </w:rPr>
        <w:t>Taghiyev</w:t>
      </w:r>
      <w:proofErr w:type="spellEnd"/>
      <w:r w:rsidR="0088429F">
        <w:rPr>
          <w:rFonts w:ascii="Garamond" w:hAnsi="Garamond"/>
        </w:rPr>
        <w:t xml:space="preserve"> </w:t>
      </w:r>
      <w:r w:rsidR="0088429F" w:rsidRPr="00340C29">
        <w:rPr>
          <w:rFonts w:ascii="Garamond" w:hAnsi="Garamond"/>
        </w:rPr>
        <w:t xml:space="preserve">was </w:t>
      </w:r>
      <w:r w:rsidR="0088429F">
        <w:rPr>
          <w:rFonts w:ascii="Garamond" w:hAnsi="Garamond"/>
        </w:rPr>
        <w:t xml:space="preserve">a </w:t>
      </w:r>
      <w:r w:rsidR="0088429F" w:rsidRPr="00340C29">
        <w:rPr>
          <w:rFonts w:ascii="Garamond" w:hAnsi="Garamond"/>
        </w:rPr>
        <w:t>Senior</w:t>
      </w:r>
      <w:r w:rsidR="0088429F">
        <w:rPr>
          <w:rFonts w:ascii="Garamond" w:hAnsi="Garamond"/>
        </w:rPr>
        <w:t xml:space="preserve"> Consultant for EBRD’s project on SME lending and co-financing. He h</w:t>
      </w:r>
      <w:r w:rsidR="0088429F" w:rsidRPr="00340C29">
        <w:rPr>
          <w:rFonts w:ascii="Garamond" w:hAnsi="Garamond"/>
        </w:rPr>
        <w:t xml:space="preserve">as </w:t>
      </w:r>
      <w:r w:rsidR="0088429F">
        <w:rPr>
          <w:rFonts w:ascii="Garamond" w:hAnsi="Garamond"/>
        </w:rPr>
        <w:t xml:space="preserve">served in various senior positions </w:t>
      </w:r>
      <w:r w:rsidR="0088429F" w:rsidRPr="00340C29">
        <w:rPr>
          <w:rFonts w:ascii="Garamond" w:hAnsi="Garamond"/>
        </w:rPr>
        <w:t xml:space="preserve">at </w:t>
      </w:r>
      <w:proofErr w:type="spellStart"/>
      <w:r w:rsidR="0088429F" w:rsidRPr="00340C29">
        <w:rPr>
          <w:rFonts w:ascii="Garamond" w:hAnsi="Garamond"/>
        </w:rPr>
        <w:t>Demir</w:t>
      </w:r>
      <w:proofErr w:type="spellEnd"/>
      <w:r w:rsidR="0088429F" w:rsidRPr="00340C29">
        <w:rPr>
          <w:rFonts w:ascii="Garamond" w:hAnsi="Garamond"/>
        </w:rPr>
        <w:t xml:space="preserve"> Bank (formerly </w:t>
      </w:r>
      <w:proofErr w:type="spellStart"/>
      <w:r w:rsidR="0088429F" w:rsidRPr="00340C29">
        <w:rPr>
          <w:rFonts w:ascii="Garamond" w:hAnsi="Garamond"/>
        </w:rPr>
        <w:t>Azerdemiryolbank</w:t>
      </w:r>
      <w:proofErr w:type="spellEnd"/>
      <w:r w:rsidR="0088429F" w:rsidRPr="00340C29">
        <w:rPr>
          <w:rFonts w:ascii="Garamond" w:hAnsi="Garamond"/>
        </w:rPr>
        <w:t xml:space="preserve">) and Bank of Baku. </w:t>
      </w:r>
      <w:r w:rsidR="0088429F">
        <w:rPr>
          <w:rFonts w:ascii="Garamond" w:hAnsi="Garamond"/>
        </w:rPr>
        <w:t xml:space="preserve">Mr. </w:t>
      </w:r>
      <w:proofErr w:type="spellStart"/>
      <w:r w:rsidR="0088429F">
        <w:rPr>
          <w:rFonts w:ascii="Garamond" w:hAnsi="Garamond"/>
        </w:rPr>
        <w:t>Taghiyev</w:t>
      </w:r>
      <w:proofErr w:type="spellEnd"/>
      <w:r w:rsidR="0088429F">
        <w:rPr>
          <w:rFonts w:ascii="Garamond" w:hAnsi="Garamond"/>
        </w:rPr>
        <w:t xml:space="preserve"> holds a B.A. in Finance and Banking from Azerbaijan State Economics University (2001) and is currently pursuing a joint Executive M.B.A. degree </w:t>
      </w:r>
      <w:r w:rsidR="0088429F" w:rsidRPr="00340C29">
        <w:rPr>
          <w:rFonts w:ascii="Garamond" w:hAnsi="Garamond"/>
        </w:rPr>
        <w:t xml:space="preserve">at Maastricht School of Management </w:t>
      </w:r>
      <w:r w:rsidR="0088429F">
        <w:rPr>
          <w:rFonts w:ascii="Garamond" w:hAnsi="Garamond"/>
        </w:rPr>
        <w:t>and ADA University</w:t>
      </w:r>
      <w:r w:rsidR="0088429F" w:rsidRPr="00340C29">
        <w:rPr>
          <w:rFonts w:ascii="Garamond" w:hAnsi="Garamond"/>
        </w:rPr>
        <w:t>.</w:t>
      </w:r>
      <w:r w:rsidR="0088429F">
        <w:rPr>
          <w:rFonts w:ascii="Garamond" w:hAnsi="Garamond"/>
        </w:rPr>
        <w:t xml:space="preserve"> </w:t>
      </w:r>
      <w:r w:rsidR="0088429F" w:rsidRPr="00340C29">
        <w:rPr>
          <w:rFonts w:ascii="Garamond" w:hAnsi="Garamond"/>
        </w:rPr>
        <w:t xml:space="preserve">He </w:t>
      </w:r>
      <w:r w:rsidR="0088429F">
        <w:rPr>
          <w:rFonts w:ascii="Garamond" w:hAnsi="Garamond"/>
        </w:rPr>
        <w:t xml:space="preserve">was also a </w:t>
      </w:r>
      <w:r w:rsidR="0088429F" w:rsidRPr="00340C29">
        <w:rPr>
          <w:rFonts w:ascii="Garamond" w:hAnsi="Garamond"/>
        </w:rPr>
        <w:t>Maste</w:t>
      </w:r>
      <w:r w:rsidR="0088429F">
        <w:rPr>
          <w:rFonts w:ascii="Garamond" w:hAnsi="Garamond"/>
        </w:rPr>
        <w:t>r</w:t>
      </w:r>
      <w:r w:rsidR="0088429F" w:rsidRPr="00340C29">
        <w:rPr>
          <w:rFonts w:ascii="Garamond" w:hAnsi="Garamond"/>
        </w:rPr>
        <w:t xml:space="preserve">Card </w:t>
      </w:r>
      <w:r w:rsidR="0088429F">
        <w:rPr>
          <w:rFonts w:ascii="Garamond" w:hAnsi="Garamond"/>
        </w:rPr>
        <w:t>Foundation Scholar in Microfinance at the Summer Academy of</w:t>
      </w:r>
      <w:r w:rsidR="0088429F" w:rsidRPr="00340C29">
        <w:rPr>
          <w:rFonts w:ascii="Garamond" w:hAnsi="Garamond"/>
        </w:rPr>
        <w:t xml:space="preserve"> Frankfurt School of Finance and Management</w:t>
      </w:r>
      <w:r w:rsidR="0088429F">
        <w:rPr>
          <w:rFonts w:ascii="Garamond" w:hAnsi="Garamond"/>
        </w:rPr>
        <w:t xml:space="preserve"> and received certification as an Expert in Microfinance (2012</w:t>
      </w:r>
      <w:r w:rsidR="0088429F" w:rsidRPr="00340C29">
        <w:rPr>
          <w:rFonts w:ascii="Garamond" w:hAnsi="Garamond"/>
        </w:rPr>
        <w:t>).</w:t>
      </w:r>
      <w:r w:rsidR="0088429F">
        <w:rPr>
          <w:rFonts w:ascii="Garamond" w:hAnsi="Garamond"/>
        </w:rPr>
        <w:t xml:space="preserve"> </w:t>
      </w:r>
      <w:r w:rsidR="0088429F" w:rsidRPr="00340C29">
        <w:rPr>
          <w:rFonts w:ascii="Garamond" w:hAnsi="Garamond"/>
        </w:rPr>
        <w:t>Rese</w:t>
      </w:r>
      <w:r w:rsidR="0088429F">
        <w:rPr>
          <w:rFonts w:ascii="Garamond" w:hAnsi="Garamond"/>
        </w:rPr>
        <w:t xml:space="preserve">arch project: </w:t>
      </w:r>
      <w:r w:rsidR="0088429F" w:rsidRPr="001303C1">
        <w:rPr>
          <w:rFonts w:ascii="Garamond" w:hAnsi="Garamond"/>
          <w:i/>
        </w:rPr>
        <w:t>"</w:t>
      </w:r>
      <w:r w:rsidR="0088429F" w:rsidRPr="004B79C3">
        <w:rPr>
          <w:rFonts w:ascii="Garamond" w:hAnsi="Garamond"/>
          <w:i/>
        </w:rPr>
        <w:t>Fluctuations in M</w:t>
      </w:r>
      <w:r w:rsidR="0088429F">
        <w:rPr>
          <w:rFonts w:ascii="Garamond" w:hAnsi="Garamond"/>
          <w:i/>
        </w:rPr>
        <w:t>oney and FX M</w:t>
      </w:r>
      <w:r w:rsidR="0088429F" w:rsidRPr="004B79C3">
        <w:rPr>
          <w:rFonts w:ascii="Garamond" w:hAnsi="Garamond"/>
          <w:i/>
        </w:rPr>
        <w:t>arket</w:t>
      </w:r>
      <w:r w:rsidR="0088429F">
        <w:rPr>
          <w:rFonts w:ascii="Garamond" w:hAnsi="Garamond"/>
          <w:i/>
        </w:rPr>
        <w:t>.</w:t>
      </w:r>
      <w:r w:rsidR="0088429F" w:rsidRPr="001303C1">
        <w:rPr>
          <w:rFonts w:ascii="Garamond" w:hAnsi="Garamond"/>
          <w:i/>
        </w:rPr>
        <w:t>"</w:t>
      </w:r>
    </w:p>
    <w:p w14:paraId="276B111F" w14:textId="77777777" w:rsidR="008552F4" w:rsidRPr="007C63DC" w:rsidRDefault="008552F4" w:rsidP="007C63DC">
      <w:pPr>
        <w:jc w:val="both"/>
        <w:rPr>
          <w:rFonts w:ascii="Garamond" w:hAnsi="Garamond"/>
        </w:rPr>
      </w:pPr>
    </w:p>
    <w:p w14:paraId="792D3CE4" w14:textId="4A1C7689" w:rsidR="0088429F" w:rsidRDefault="000A5830" w:rsidP="003110E2">
      <w:pPr>
        <w:jc w:val="both"/>
        <w:rPr>
          <w:rFonts w:ascii="Garamond" w:eastAsia="Arial Unicode MS" w:hAnsi="Arial Unicode MS" w:cs="Arial Unicode MS"/>
          <w:bCs/>
          <w:i/>
          <w:u w:color="000000"/>
          <w:bdr w:val="nil"/>
        </w:rPr>
      </w:pPr>
      <w:r>
        <w:rPr>
          <w:rFonts w:ascii="Garamond" w:hAnsi="Garamond"/>
          <w:b/>
          <w:noProof/>
          <w:lang w:eastAsia="en-US"/>
        </w:rPr>
        <w:drawing>
          <wp:anchor distT="0" distB="0" distL="114300" distR="114300" simplePos="0" relativeHeight="251665408" behindDoc="0" locked="0" layoutInCell="1" allowOverlap="1" wp14:anchorId="06E635B4" wp14:editId="09265A43">
            <wp:simplePos x="0" y="0"/>
            <wp:positionH relativeFrom="margin">
              <wp:posOffset>0</wp:posOffset>
            </wp:positionH>
            <wp:positionV relativeFrom="paragraph">
              <wp:posOffset>57150</wp:posOffset>
            </wp:positionV>
            <wp:extent cx="1188720" cy="1355090"/>
            <wp:effectExtent l="25400" t="25400" r="30480" b="1651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88720" cy="1355090"/>
                    </a:xfrm>
                    <a:prstGeom prst="rect">
                      <a:avLst/>
                    </a:prstGeom>
                    <a:noFill/>
                    <a:ln w="9525">
                      <a:solidFill>
                        <a:schemeClr val="accent1">
                          <a:lumMod val="40000"/>
                          <a:lumOff val="60000"/>
                        </a:schemeClr>
                      </a:solidFill>
                      <a:miter lim="800000"/>
                      <a:headEnd/>
                      <a:tailEnd/>
                    </a:ln>
                  </pic:spPr>
                </pic:pic>
              </a:graphicData>
            </a:graphic>
            <wp14:sizeRelH relativeFrom="margin">
              <wp14:pctWidth>0</wp14:pctWidth>
            </wp14:sizeRelH>
            <wp14:sizeRelV relativeFrom="margin">
              <wp14:pctHeight>0</wp14:pctHeight>
            </wp14:sizeRelV>
          </wp:anchor>
        </w:drawing>
      </w:r>
      <w:r w:rsidR="003110E2">
        <w:rPr>
          <w:rFonts w:ascii="Garamond" w:hAnsi="Garamond"/>
          <w:b/>
        </w:rPr>
        <w:t>Ms</w:t>
      </w:r>
      <w:r w:rsidR="00FE11C4" w:rsidRPr="00EE33D8">
        <w:rPr>
          <w:rFonts w:ascii="Garamond" w:hAnsi="Garamond"/>
          <w:b/>
        </w:rPr>
        <w:t xml:space="preserve">. </w:t>
      </w:r>
      <w:r w:rsidR="00FF687A" w:rsidRPr="00340C29">
        <w:rPr>
          <w:rFonts w:ascii="Garamond" w:eastAsia="Times New Roman" w:hAnsi="Garamond" w:cs="Times New Roman"/>
          <w:b/>
        </w:rPr>
        <w:t xml:space="preserve">Nino </w:t>
      </w:r>
      <w:proofErr w:type="spellStart"/>
      <w:r w:rsidR="00FF687A" w:rsidRPr="00340C29">
        <w:rPr>
          <w:rFonts w:ascii="Garamond" w:eastAsia="Times New Roman" w:hAnsi="Garamond" w:cs="Times New Roman"/>
          <w:b/>
        </w:rPr>
        <w:t>Evgenidze</w:t>
      </w:r>
      <w:proofErr w:type="spellEnd"/>
      <w:r w:rsidR="00FF687A" w:rsidRPr="00340C29">
        <w:rPr>
          <w:rFonts w:ascii="Garamond" w:eastAsia="Times New Roman" w:hAnsi="Garamond" w:cs="Times New Roman"/>
        </w:rPr>
        <w:t xml:space="preserve"> </w:t>
      </w:r>
      <w:r w:rsidR="00FF687A">
        <w:rPr>
          <w:rFonts w:ascii="Garamond" w:eastAsia="Times New Roman" w:hAnsi="Garamond" w:cs="Times New Roman"/>
          <w:b/>
        </w:rPr>
        <w:t>(Georgia), 39</w:t>
      </w:r>
      <w:r w:rsidR="00FF687A" w:rsidRPr="00340C29">
        <w:rPr>
          <w:rFonts w:ascii="Garamond" w:eastAsia="Times New Roman" w:hAnsi="Garamond" w:cs="Times New Roman"/>
          <w:b/>
        </w:rPr>
        <w:t xml:space="preserve">, </w:t>
      </w:r>
      <w:r w:rsidR="00FF687A">
        <w:rPr>
          <w:rFonts w:ascii="Garamond" w:eastAsia="Times New Roman" w:hAnsi="Garamond" w:cs="Times New Roman"/>
        </w:rPr>
        <w:t>is the</w:t>
      </w:r>
      <w:r w:rsidR="00FF687A" w:rsidRPr="00340C29">
        <w:rPr>
          <w:rFonts w:ascii="Garamond" w:eastAsia="Times New Roman" w:hAnsi="Garamond" w:cs="Times New Roman"/>
        </w:rPr>
        <w:t xml:space="preserve"> Executive Director at </w:t>
      </w:r>
      <w:r w:rsidR="00FF687A">
        <w:rPr>
          <w:rFonts w:ascii="Garamond" w:eastAsia="Times New Roman" w:hAnsi="Garamond" w:cs="Times New Roman"/>
        </w:rPr>
        <w:t xml:space="preserve">the </w:t>
      </w:r>
      <w:r w:rsidR="00FF687A" w:rsidRPr="00340C29">
        <w:rPr>
          <w:rFonts w:ascii="Garamond" w:eastAsia="Times New Roman" w:hAnsi="Garamond" w:cs="Times New Roman"/>
        </w:rPr>
        <w:t>Economic Policy Research Center</w:t>
      </w:r>
      <w:r w:rsidR="00FF687A">
        <w:rPr>
          <w:rFonts w:ascii="Garamond" w:eastAsia="Times New Roman" w:hAnsi="Garamond" w:cs="Times New Roman"/>
        </w:rPr>
        <w:t xml:space="preserve"> (EPRC) in Tbilisi, Georgia, which she joined in 2004</w:t>
      </w:r>
      <w:r w:rsidR="00FF687A" w:rsidRPr="00340C29">
        <w:rPr>
          <w:rFonts w:ascii="Garamond" w:eastAsia="Times New Roman" w:hAnsi="Garamond" w:cs="Times New Roman"/>
        </w:rPr>
        <w:t xml:space="preserve">. </w:t>
      </w:r>
      <w:r w:rsidR="00FF687A">
        <w:rPr>
          <w:rFonts w:ascii="Garamond" w:eastAsia="Times New Roman" w:hAnsi="Garamond" w:cs="Times New Roman"/>
        </w:rPr>
        <w:t xml:space="preserve">At the same time, Mr. </w:t>
      </w:r>
      <w:proofErr w:type="spellStart"/>
      <w:r w:rsidR="00FF687A">
        <w:rPr>
          <w:rFonts w:ascii="Garamond" w:eastAsia="Times New Roman" w:hAnsi="Garamond" w:cs="Times New Roman"/>
        </w:rPr>
        <w:t>Evgenidze</w:t>
      </w:r>
      <w:proofErr w:type="spellEnd"/>
      <w:r w:rsidR="00FF687A">
        <w:rPr>
          <w:rFonts w:ascii="Garamond" w:eastAsia="Times New Roman" w:hAnsi="Garamond" w:cs="Times New Roman"/>
        </w:rPr>
        <w:t xml:space="preserve"> is an anchor of a morning economic show at the Radio Free Europe/Radio Liberty, and a member of the Anticorruption Policy Coordination Council of Georgia. Prior to joining EPRC, Ms. </w:t>
      </w:r>
      <w:proofErr w:type="spellStart"/>
      <w:r w:rsidR="00FF687A">
        <w:rPr>
          <w:rFonts w:ascii="Garamond" w:eastAsia="Times New Roman" w:hAnsi="Garamond" w:cs="Times New Roman"/>
        </w:rPr>
        <w:t>Evgenidze</w:t>
      </w:r>
      <w:proofErr w:type="spellEnd"/>
      <w:r w:rsidR="00FF687A">
        <w:rPr>
          <w:rFonts w:ascii="Garamond" w:eastAsia="Times New Roman" w:hAnsi="Garamond" w:cs="Times New Roman"/>
        </w:rPr>
        <w:t xml:space="preserve"> served in various positions in the Government of Georgia, non-governmental sector and international organizations. She holds a B.A. and a M.A. in World Culture and Literature from Tbilisi State University (1997), a Ph.D. in Philosophy from the same University (2002), and a M.A. </w:t>
      </w:r>
      <w:r w:rsidR="00FF687A" w:rsidRPr="00340C29">
        <w:rPr>
          <w:rFonts w:ascii="Garamond" w:eastAsia="Times New Roman" w:hAnsi="Garamond" w:cs="Times New Roman"/>
        </w:rPr>
        <w:t>in Economic Policy Management</w:t>
      </w:r>
      <w:r w:rsidR="00FF687A">
        <w:rPr>
          <w:rFonts w:ascii="Garamond" w:eastAsia="Times New Roman" w:hAnsi="Garamond" w:cs="Times New Roman"/>
        </w:rPr>
        <w:t xml:space="preserve"> from the London School of Economics, UK, as a </w:t>
      </w:r>
      <w:proofErr w:type="spellStart"/>
      <w:r w:rsidR="00FF687A">
        <w:rPr>
          <w:rFonts w:ascii="Garamond" w:eastAsia="Times New Roman" w:hAnsi="Garamond" w:cs="Times New Roman"/>
        </w:rPr>
        <w:t>Chevening</w:t>
      </w:r>
      <w:proofErr w:type="spellEnd"/>
      <w:r w:rsidR="00FF687A">
        <w:rPr>
          <w:rFonts w:ascii="Garamond" w:eastAsia="Times New Roman" w:hAnsi="Garamond" w:cs="Times New Roman"/>
        </w:rPr>
        <w:t xml:space="preserve"> Fellow (2005). She also graduated from the </w:t>
      </w:r>
      <w:r w:rsidR="00FF687A" w:rsidRPr="00340C29">
        <w:rPr>
          <w:rFonts w:ascii="Garamond" w:eastAsia="Times New Roman" w:hAnsi="Garamond" w:cs="Times New Roman"/>
        </w:rPr>
        <w:t>Department of Economic Policy Administration</w:t>
      </w:r>
      <w:r w:rsidR="00FF687A" w:rsidRPr="00B64A0F">
        <w:rPr>
          <w:rFonts w:ascii="Garamond" w:eastAsia="Times New Roman" w:hAnsi="Garamond" w:cs="Times New Roman"/>
        </w:rPr>
        <w:t xml:space="preserve"> </w:t>
      </w:r>
      <w:r w:rsidR="00FF687A">
        <w:rPr>
          <w:rFonts w:ascii="Garamond" w:eastAsia="Times New Roman" w:hAnsi="Garamond" w:cs="Times New Roman"/>
        </w:rPr>
        <w:t xml:space="preserve">of </w:t>
      </w:r>
      <w:r w:rsidR="00FF687A" w:rsidRPr="00340C29">
        <w:rPr>
          <w:rFonts w:ascii="Garamond" w:eastAsia="Times New Roman" w:hAnsi="Garamond" w:cs="Times New Roman"/>
        </w:rPr>
        <w:t>the Joint Vienna Institute</w:t>
      </w:r>
      <w:r w:rsidR="00FF687A">
        <w:rPr>
          <w:rFonts w:ascii="Garamond" w:eastAsia="Times New Roman" w:hAnsi="Garamond" w:cs="Times New Roman"/>
        </w:rPr>
        <w:t xml:space="preserve"> in Vienna, Austria with the World Bank Scholarship (2000), has a diploma in Management of International Projects from University of Maastricht in the Netherlands as a </w:t>
      </w:r>
      <w:proofErr w:type="spellStart"/>
      <w:r w:rsidR="00FF687A">
        <w:rPr>
          <w:rFonts w:ascii="Garamond" w:eastAsia="Times New Roman" w:hAnsi="Garamond" w:cs="Times New Roman"/>
        </w:rPr>
        <w:t>Nuffic</w:t>
      </w:r>
      <w:proofErr w:type="spellEnd"/>
      <w:r w:rsidR="00FF687A">
        <w:rPr>
          <w:rFonts w:ascii="Garamond" w:eastAsia="Times New Roman" w:hAnsi="Garamond" w:cs="Times New Roman"/>
        </w:rPr>
        <w:t xml:space="preserve"> Fellow (2010) and was a </w:t>
      </w:r>
      <w:r w:rsidR="00FF687A" w:rsidRPr="00C51D2F">
        <w:rPr>
          <w:rFonts w:ascii="Garamond" w:eastAsia="Times New Roman" w:hAnsi="Garamond" w:cs="Times New Roman"/>
        </w:rPr>
        <w:t xml:space="preserve">Draper Hills Summer </w:t>
      </w:r>
      <w:r w:rsidR="00FF687A">
        <w:rPr>
          <w:rFonts w:ascii="Garamond" w:eastAsia="Times New Roman" w:hAnsi="Garamond" w:cs="Times New Roman"/>
        </w:rPr>
        <w:t xml:space="preserve">Fellow at the </w:t>
      </w:r>
      <w:r w:rsidR="00FF687A" w:rsidRPr="00C51D2F">
        <w:rPr>
          <w:rFonts w:ascii="Garamond" w:eastAsia="Times New Roman" w:hAnsi="Garamond" w:cs="Times New Roman"/>
        </w:rPr>
        <w:t>Center on Democracy, Development, and the Rule of Law</w:t>
      </w:r>
      <w:r w:rsidR="00A53E57">
        <w:rPr>
          <w:rFonts w:ascii="Garamond" w:eastAsia="Times New Roman" w:hAnsi="Garamond" w:cs="Times New Roman"/>
        </w:rPr>
        <w:t xml:space="preserve"> at Stanford University (2013</w:t>
      </w:r>
      <w:bookmarkStart w:id="0" w:name="_GoBack"/>
      <w:bookmarkEnd w:id="0"/>
      <w:r w:rsidR="00FF687A">
        <w:rPr>
          <w:rFonts w:ascii="Garamond" w:eastAsia="Times New Roman" w:hAnsi="Garamond" w:cs="Times New Roman"/>
        </w:rPr>
        <w:t xml:space="preserve">). Research project: </w:t>
      </w:r>
      <w:r w:rsidR="00FF687A" w:rsidRPr="001303C1">
        <w:rPr>
          <w:rFonts w:ascii="Garamond" w:hAnsi="Garamond"/>
          <w:i/>
        </w:rPr>
        <w:t>"</w:t>
      </w:r>
      <w:r w:rsidR="00FF687A">
        <w:rPr>
          <w:rFonts w:ascii="Garamond" w:hAnsi="Garamond"/>
          <w:i/>
        </w:rPr>
        <w:t>Economic NATO.</w:t>
      </w:r>
      <w:r w:rsidR="00FF687A" w:rsidRPr="001303C1">
        <w:rPr>
          <w:rFonts w:ascii="Garamond" w:hAnsi="Garamond"/>
          <w:i/>
        </w:rPr>
        <w:t>"</w:t>
      </w:r>
    </w:p>
    <w:p w14:paraId="517CA61B" w14:textId="77777777" w:rsidR="008552F4" w:rsidRPr="006728B9" w:rsidRDefault="008552F4" w:rsidP="003110E2">
      <w:pPr>
        <w:jc w:val="both"/>
        <w:rPr>
          <w:rFonts w:ascii="Garamond" w:eastAsia="Arial Unicode MS" w:hAnsi="Arial Unicode MS" w:cs="Arial Unicode MS"/>
          <w:bCs/>
          <w:i/>
          <w:u w:color="000000"/>
          <w:bdr w:val="nil"/>
        </w:rPr>
      </w:pPr>
    </w:p>
    <w:p w14:paraId="752CDDEC" w14:textId="249227A2" w:rsidR="00DF23DC" w:rsidRDefault="007C63DC" w:rsidP="00DF23DC">
      <w:pPr>
        <w:jc w:val="both"/>
        <w:rPr>
          <w:rFonts w:ascii="Garamond" w:hAnsi="Garamond"/>
          <w:i/>
        </w:rPr>
      </w:pPr>
      <w:r w:rsidRPr="00AB4179">
        <w:rPr>
          <w:rFonts w:ascii="Garamond" w:hAnsi="Garamond"/>
          <w:b/>
          <w:noProof/>
          <w:lang w:eastAsia="en-US"/>
        </w:rPr>
        <w:drawing>
          <wp:anchor distT="0" distB="0" distL="114300" distR="114300" simplePos="0" relativeHeight="251698176" behindDoc="0" locked="0" layoutInCell="1" allowOverlap="1" wp14:anchorId="78768E1B" wp14:editId="5EDFF2FF">
            <wp:simplePos x="0" y="0"/>
            <wp:positionH relativeFrom="margin">
              <wp:posOffset>15875</wp:posOffset>
            </wp:positionH>
            <wp:positionV relativeFrom="paragraph">
              <wp:posOffset>114935</wp:posOffset>
            </wp:positionV>
            <wp:extent cx="1188720" cy="1421762"/>
            <wp:effectExtent l="25400" t="25400" r="30480" b="2667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88720" cy="1421762"/>
                    </a:xfrm>
                    <a:prstGeom prst="rect">
                      <a:avLst/>
                    </a:prstGeom>
                    <a:noFill/>
                    <a:ln>
                      <a:solidFill>
                        <a:schemeClr val="accent1">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429F">
        <w:rPr>
          <w:rFonts w:ascii="Garamond" w:hAnsi="Garamond"/>
          <w:b/>
        </w:rPr>
        <w:t>M</w:t>
      </w:r>
      <w:r>
        <w:rPr>
          <w:rFonts w:ascii="Garamond" w:hAnsi="Garamond"/>
          <w:b/>
        </w:rPr>
        <w:t>r</w:t>
      </w:r>
      <w:r w:rsidRPr="00EE33D8">
        <w:rPr>
          <w:rFonts w:ascii="Garamond" w:hAnsi="Garamond"/>
          <w:b/>
        </w:rPr>
        <w:t xml:space="preserve">. </w:t>
      </w:r>
      <w:proofErr w:type="spellStart"/>
      <w:r w:rsidR="0088429F" w:rsidRPr="00340C29">
        <w:rPr>
          <w:rFonts w:ascii="Garamond" w:hAnsi="Garamond"/>
          <w:b/>
        </w:rPr>
        <w:t>Umit</w:t>
      </w:r>
      <w:proofErr w:type="spellEnd"/>
      <w:r w:rsidR="0088429F" w:rsidRPr="00340C29">
        <w:rPr>
          <w:rFonts w:ascii="Garamond" w:hAnsi="Garamond"/>
          <w:b/>
        </w:rPr>
        <w:t xml:space="preserve"> </w:t>
      </w:r>
      <w:proofErr w:type="spellStart"/>
      <w:r w:rsidR="0088429F" w:rsidRPr="00340C29">
        <w:rPr>
          <w:rFonts w:ascii="Garamond" w:hAnsi="Garamond"/>
          <w:b/>
        </w:rPr>
        <w:t>Khair</w:t>
      </w:r>
      <w:r w:rsidR="0088429F">
        <w:rPr>
          <w:rFonts w:ascii="Garamond" w:hAnsi="Garamond"/>
          <w:b/>
        </w:rPr>
        <w:t>o</w:t>
      </w:r>
      <w:r w:rsidR="0088429F" w:rsidRPr="00340C29">
        <w:rPr>
          <w:rFonts w:ascii="Garamond" w:hAnsi="Garamond"/>
          <w:b/>
        </w:rPr>
        <w:t>llayev</w:t>
      </w:r>
      <w:proofErr w:type="spellEnd"/>
      <w:r w:rsidR="0088429F" w:rsidRPr="00340C29">
        <w:rPr>
          <w:rFonts w:ascii="Garamond" w:hAnsi="Garamond"/>
          <w:b/>
        </w:rPr>
        <w:t xml:space="preserve"> (Kazakhstan), 31,</w:t>
      </w:r>
      <w:r w:rsidR="0088429F">
        <w:rPr>
          <w:rFonts w:ascii="Garamond" w:hAnsi="Garamond"/>
        </w:rPr>
        <w:t xml:space="preserve"> is Chief Executive Officer at</w:t>
      </w:r>
      <w:r w:rsidR="0088429F" w:rsidRPr="00340C29">
        <w:rPr>
          <w:rFonts w:ascii="Garamond" w:hAnsi="Garamond"/>
        </w:rPr>
        <w:t xml:space="preserve"> the Carlyle Group </w:t>
      </w:r>
      <w:r w:rsidR="0088429F">
        <w:rPr>
          <w:rFonts w:ascii="Garamond" w:hAnsi="Garamond"/>
        </w:rPr>
        <w:t>in Kazakhstan. The Carlyle Group supplies the markets in Central Asia</w:t>
      </w:r>
      <w:r w:rsidR="0088429F" w:rsidRPr="00340C29">
        <w:rPr>
          <w:rFonts w:ascii="Garamond" w:hAnsi="Garamond"/>
        </w:rPr>
        <w:t xml:space="preserve">, </w:t>
      </w:r>
      <w:r w:rsidR="0088429F">
        <w:rPr>
          <w:rFonts w:ascii="Garamond" w:hAnsi="Garamond"/>
        </w:rPr>
        <w:t>the Caucasus, Turkey and Mongolia</w:t>
      </w:r>
      <w:r w:rsidR="0088429F" w:rsidRPr="00340C29">
        <w:rPr>
          <w:rFonts w:ascii="Garamond" w:hAnsi="Garamond"/>
        </w:rPr>
        <w:t xml:space="preserve"> with air freshening, water purifying, and health care products. </w:t>
      </w:r>
      <w:r w:rsidR="0088429F">
        <w:rPr>
          <w:rFonts w:ascii="Garamond" w:hAnsi="Garamond"/>
        </w:rPr>
        <w:t xml:space="preserve">In his capacity of CEO, Mr. </w:t>
      </w:r>
      <w:proofErr w:type="spellStart"/>
      <w:r w:rsidR="0088429F">
        <w:rPr>
          <w:rFonts w:ascii="Garamond" w:hAnsi="Garamond"/>
        </w:rPr>
        <w:t>Khairollayev</w:t>
      </w:r>
      <w:proofErr w:type="spellEnd"/>
      <w:r w:rsidR="0088429F">
        <w:rPr>
          <w:rFonts w:ascii="Garamond" w:hAnsi="Garamond"/>
        </w:rPr>
        <w:t xml:space="preserve"> </w:t>
      </w:r>
      <w:r w:rsidR="0088429F" w:rsidRPr="00340C29">
        <w:rPr>
          <w:rFonts w:ascii="Garamond" w:hAnsi="Garamond"/>
        </w:rPr>
        <w:t>manage</w:t>
      </w:r>
      <w:r w:rsidR="0088429F">
        <w:rPr>
          <w:rFonts w:ascii="Garamond" w:hAnsi="Garamond"/>
        </w:rPr>
        <w:t>s</w:t>
      </w:r>
      <w:r w:rsidR="0088429F" w:rsidRPr="00340C29">
        <w:rPr>
          <w:rFonts w:ascii="Garamond" w:hAnsi="Garamond"/>
        </w:rPr>
        <w:t xml:space="preserve"> and coordinate</w:t>
      </w:r>
      <w:r w:rsidR="0088429F">
        <w:rPr>
          <w:rFonts w:ascii="Garamond" w:hAnsi="Garamond"/>
        </w:rPr>
        <w:t>s</w:t>
      </w:r>
      <w:r w:rsidR="0088429F" w:rsidRPr="00340C29">
        <w:rPr>
          <w:rFonts w:ascii="Garamond" w:hAnsi="Garamond"/>
        </w:rPr>
        <w:t xml:space="preserve"> projects </w:t>
      </w:r>
      <w:r w:rsidR="0088429F">
        <w:rPr>
          <w:rFonts w:ascii="Garamond" w:hAnsi="Garamond"/>
        </w:rPr>
        <w:t xml:space="preserve">that work to </w:t>
      </w:r>
      <w:r w:rsidR="0088429F" w:rsidRPr="00340C29">
        <w:rPr>
          <w:rFonts w:ascii="Garamond" w:hAnsi="Garamond"/>
        </w:rPr>
        <w:t>solv</w:t>
      </w:r>
      <w:r w:rsidR="0088429F">
        <w:rPr>
          <w:rFonts w:ascii="Garamond" w:hAnsi="Garamond"/>
        </w:rPr>
        <w:t>e</w:t>
      </w:r>
      <w:r w:rsidR="0088429F" w:rsidRPr="00340C29">
        <w:rPr>
          <w:rFonts w:ascii="Garamond" w:hAnsi="Garamond"/>
        </w:rPr>
        <w:t xml:space="preserve"> ecological and environmental </w:t>
      </w:r>
      <w:r w:rsidR="0088429F">
        <w:rPr>
          <w:rFonts w:ascii="Garamond" w:hAnsi="Garamond"/>
        </w:rPr>
        <w:t xml:space="preserve">problems in the abovementioned regions. </w:t>
      </w:r>
      <w:r w:rsidR="0088429F" w:rsidRPr="00340C29">
        <w:rPr>
          <w:rFonts w:ascii="Garamond" w:hAnsi="Garamond"/>
        </w:rPr>
        <w:t xml:space="preserve">Under his </w:t>
      </w:r>
      <w:r w:rsidR="0088429F">
        <w:rPr>
          <w:rFonts w:ascii="Garamond" w:hAnsi="Garamond"/>
        </w:rPr>
        <w:t xml:space="preserve">leadership, </w:t>
      </w:r>
      <w:r w:rsidR="0088429F" w:rsidRPr="00340C29">
        <w:rPr>
          <w:rFonts w:ascii="Garamond" w:hAnsi="Garamond"/>
        </w:rPr>
        <w:t xml:space="preserve">over </w:t>
      </w:r>
      <w:r w:rsidR="0088429F">
        <w:rPr>
          <w:rFonts w:ascii="Garamond" w:hAnsi="Garamond"/>
        </w:rPr>
        <w:t>140</w:t>
      </w:r>
      <w:r w:rsidR="0088429F" w:rsidRPr="00340C29">
        <w:rPr>
          <w:rFonts w:ascii="Garamond" w:hAnsi="Garamond"/>
        </w:rPr>
        <w:t xml:space="preserve"> environmental projects </w:t>
      </w:r>
      <w:r w:rsidR="0088429F">
        <w:rPr>
          <w:rFonts w:ascii="Garamond" w:hAnsi="Garamond"/>
        </w:rPr>
        <w:t xml:space="preserve">have been </w:t>
      </w:r>
      <w:r w:rsidR="0088429F" w:rsidRPr="00340C29">
        <w:rPr>
          <w:rFonts w:ascii="Garamond" w:hAnsi="Garamond"/>
        </w:rPr>
        <w:t xml:space="preserve">designed </w:t>
      </w:r>
      <w:r w:rsidR="0088429F">
        <w:rPr>
          <w:rFonts w:ascii="Garamond" w:hAnsi="Garamond"/>
        </w:rPr>
        <w:t xml:space="preserve">and successfully launched to </w:t>
      </w:r>
      <w:r w:rsidR="0088429F" w:rsidRPr="00340C29">
        <w:rPr>
          <w:rFonts w:ascii="Garamond" w:hAnsi="Garamond"/>
        </w:rPr>
        <w:t xml:space="preserve">improve the quality of life and </w:t>
      </w:r>
      <w:r w:rsidR="0088429F">
        <w:rPr>
          <w:rFonts w:ascii="Garamond" w:hAnsi="Garamond"/>
        </w:rPr>
        <w:t xml:space="preserve">the </w:t>
      </w:r>
      <w:r w:rsidR="0088429F" w:rsidRPr="00340C29">
        <w:rPr>
          <w:rFonts w:ascii="Garamond" w:hAnsi="Garamond"/>
        </w:rPr>
        <w:t xml:space="preserve">management of resources in </w:t>
      </w:r>
      <w:r w:rsidR="0088429F">
        <w:rPr>
          <w:rFonts w:ascii="Garamond" w:hAnsi="Garamond"/>
        </w:rPr>
        <w:t>the</w:t>
      </w:r>
      <w:r w:rsidR="0088429F" w:rsidRPr="00340C29">
        <w:rPr>
          <w:rFonts w:ascii="Garamond" w:hAnsi="Garamond"/>
        </w:rPr>
        <w:t xml:space="preserve"> region. </w:t>
      </w:r>
      <w:r w:rsidR="0088429F" w:rsidRPr="00340C29">
        <w:rPr>
          <w:rStyle w:val="apple-style-span"/>
          <w:rFonts w:ascii="Garamond" w:hAnsi="Garamond"/>
        </w:rPr>
        <w:t xml:space="preserve">From 2008 to 2011 </w:t>
      </w:r>
      <w:r w:rsidR="0088429F">
        <w:rPr>
          <w:rFonts w:ascii="Garamond" w:hAnsi="Garamond"/>
        </w:rPr>
        <w:t xml:space="preserve">Mr. </w:t>
      </w:r>
      <w:proofErr w:type="spellStart"/>
      <w:r w:rsidR="0088429F">
        <w:rPr>
          <w:rFonts w:ascii="Garamond" w:hAnsi="Garamond"/>
        </w:rPr>
        <w:t>Khairollayev</w:t>
      </w:r>
      <w:proofErr w:type="spellEnd"/>
      <w:r w:rsidR="0088429F">
        <w:rPr>
          <w:rFonts w:ascii="Garamond" w:hAnsi="Garamond"/>
        </w:rPr>
        <w:t xml:space="preserve"> was the President of </w:t>
      </w:r>
      <w:proofErr w:type="spellStart"/>
      <w:r w:rsidR="0088429F">
        <w:rPr>
          <w:rFonts w:ascii="Garamond" w:hAnsi="Garamond"/>
        </w:rPr>
        <w:t>ElitEcoGarant</w:t>
      </w:r>
      <w:proofErr w:type="spellEnd"/>
      <w:r w:rsidR="0088429F">
        <w:rPr>
          <w:rFonts w:ascii="Garamond" w:hAnsi="Garamond"/>
        </w:rPr>
        <w:t xml:space="preserve"> Corporation where he </w:t>
      </w:r>
      <w:r w:rsidR="0088429F" w:rsidRPr="00340C29">
        <w:rPr>
          <w:rStyle w:val="apple-style-span"/>
          <w:rFonts w:ascii="Garamond" w:hAnsi="Garamond"/>
        </w:rPr>
        <w:t xml:space="preserve">built and implemented a complete distribution strategy </w:t>
      </w:r>
      <w:r w:rsidR="0088429F">
        <w:rPr>
          <w:rStyle w:val="apple-style-span"/>
          <w:rFonts w:ascii="Garamond" w:hAnsi="Garamond"/>
        </w:rPr>
        <w:t>for</w:t>
      </w:r>
      <w:r w:rsidR="0088429F" w:rsidRPr="00340C29">
        <w:rPr>
          <w:rStyle w:val="apple-style-span"/>
          <w:rFonts w:ascii="Garamond" w:hAnsi="Garamond"/>
        </w:rPr>
        <w:t xml:space="preserve"> the </w:t>
      </w:r>
      <w:proofErr w:type="spellStart"/>
      <w:r w:rsidR="0088429F" w:rsidRPr="00340C29">
        <w:rPr>
          <w:rStyle w:val="apple-style-span"/>
          <w:rFonts w:ascii="Garamond" w:hAnsi="Garamond"/>
        </w:rPr>
        <w:t>Aquapick</w:t>
      </w:r>
      <w:proofErr w:type="spellEnd"/>
      <w:r w:rsidR="0088429F" w:rsidRPr="00340C29">
        <w:rPr>
          <w:rStyle w:val="apple-style-span"/>
          <w:rFonts w:ascii="Garamond" w:hAnsi="Garamond"/>
        </w:rPr>
        <w:t xml:space="preserve">, </w:t>
      </w:r>
      <w:proofErr w:type="spellStart"/>
      <w:r w:rsidR="0088429F" w:rsidRPr="00340C29">
        <w:rPr>
          <w:rStyle w:val="apple-style-span"/>
          <w:rFonts w:ascii="Garamond" w:hAnsi="Garamond"/>
        </w:rPr>
        <w:t>PurePro</w:t>
      </w:r>
      <w:proofErr w:type="spellEnd"/>
      <w:r w:rsidR="0088429F" w:rsidRPr="00340C29">
        <w:rPr>
          <w:rStyle w:val="apple-style-span"/>
          <w:rFonts w:ascii="Garamond" w:hAnsi="Garamond"/>
        </w:rPr>
        <w:t xml:space="preserve">, Lange, </w:t>
      </w:r>
      <w:r w:rsidR="0088429F">
        <w:rPr>
          <w:rStyle w:val="apple-style-span"/>
          <w:rFonts w:ascii="Garamond" w:hAnsi="Garamond"/>
        </w:rPr>
        <w:t xml:space="preserve">and </w:t>
      </w:r>
      <w:r w:rsidR="0088429F" w:rsidRPr="00340C29">
        <w:rPr>
          <w:rStyle w:val="apple-style-span"/>
          <w:rFonts w:ascii="Garamond" w:hAnsi="Garamond"/>
        </w:rPr>
        <w:t xml:space="preserve">Water Therapy brands in </w:t>
      </w:r>
      <w:r w:rsidR="0088429F">
        <w:rPr>
          <w:rStyle w:val="apple-style-span"/>
          <w:rFonts w:ascii="Garamond" w:hAnsi="Garamond"/>
        </w:rPr>
        <w:t>the region</w:t>
      </w:r>
      <w:r w:rsidR="0088429F" w:rsidRPr="00340C29">
        <w:rPr>
          <w:rStyle w:val="apple-style-span"/>
          <w:rFonts w:ascii="Garamond" w:hAnsi="Garamond"/>
        </w:rPr>
        <w:t xml:space="preserve"> engaging both </w:t>
      </w:r>
      <w:r w:rsidR="0088429F">
        <w:rPr>
          <w:rStyle w:val="apple-style-span"/>
          <w:rFonts w:ascii="Garamond" w:hAnsi="Garamond"/>
        </w:rPr>
        <w:t xml:space="preserve">the </w:t>
      </w:r>
      <w:r w:rsidR="0088429F" w:rsidRPr="00340C29">
        <w:rPr>
          <w:rStyle w:val="apple-style-span"/>
          <w:rFonts w:ascii="Garamond" w:hAnsi="Garamond"/>
        </w:rPr>
        <w:t xml:space="preserve">B2B industrial sector and </w:t>
      </w:r>
      <w:r w:rsidR="0088429F">
        <w:rPr>
          <w:rStyle w:val="apple-style-span"/>
          <w:rFonts w:ascii="Garamond" w:hAnsi="Garamond"/>
        </w:rPr>
        <w:t>c</w:t>
      </w:r>
      <w:r w:rsidR="0088429F" w:rsidRPr="00340C29">
        <w:rPr>
          <w:rStyle w:val="apple-style-span"/>
          <w:rFonts w:ascii="Garamond" w:hAnsi="Garamond"/>
        </w:rPr>
        <w:t>onsumer channel</w:t>
      </w:r>
      <w:r w:rsidR="0088429F">
        <w:rPr>
          <w:rStyle w:val="apple-style-span"/>
          <w:rFonts w:ascii="Garamond" w:hAnsi="Garamond"/>
        </w:rPr>
        <w:t>s</w:t>
      </w:r>
      <w:r w:rsidR="0088429F" w:rsidRPr="00340C29">
        <w:rPr>
          <w:rStyle w:val="apple-style-span"/>
          <w:rFonts w:ascii="Garamond" w:hAnsi="Garamond"/>
        </w:rPr>
        <w:t xml:space="preserve">. </w:t>
      </w:r>
      <w:r w:rsidR="0088429F">
        <w:rPr>
          <w:rFonts w:ascii="Garamond" w:hAnsi="Garamond"/>
        </w:rPr>
        <w:t>He i</w:t>
      </w:r>
      <w:r w:rsidR="0088429F" w:rsidRPr="00340C29">
        <w:rPr>
          <w:rFonts w:ascii="Garamond" w:hAnsi="Garamond"/>
        </w:rPr>
        <w:t>ntroduced modern manufacturing techniques and adapted solutions to specific requirements and environment</w:t>
      </w:r>
      <w:r w:rsidR="0088429F">
        <w:rPr>
          <w:rFonts w:ascii="Garamond" w:hAnsi="Garamond"/>
        </w:rPr>
        <w:t>s</w:t>
      </w:r>
      <w:r w:rsidR="0088429F" w:rsidRPr="00340C29">
        <w:rPr>
          <w:rFonts w:ascii="Garamond" w:hAnsi="Garamond"/>
        </w:rPr>
        <w:t xml:space="preserve"> </w:t>
      </w:r>
      <w:r w:rsidR="0088429F">
        <w:rPr>
          <w:rFonts w:ascii="Garamond" w:hAnsi="Garamond"/>
        </w:rPr>
        <w:t>that resulted</w:t>
      </w:r>
      <w:r w:rsidR="0088429F" w:rsidRPr="00340C29">
        <w:rPr>
          <w:rFonts w:ascii="Garamond" w:hAnsi="Garamond"/>
        </w:rPr>
        <w:t xml:space="preserve"> in 20% c</w:t>
      </w:r>
      <w:r w:rsidR="0088429F">
        <w:rPr>
          <w:rFonts w:ascii="Garamond" w:hAnsi="Garamond"/>
        </w:rPr>
        <w:t>ost reduction and a 30% decrease</w:t>
      </w:r>
      <w:r w:rsidR="0088429F" w:rsidRPr="00340C29">
        <w:rPr>
          <w:rFonts w:ascii="Garamond" w:hAnsi="Garamond"/>
        </w:rPr>
        <w:t xml:space="preserve"> in manufacturing cycle time. </w:t>
      </w:r>
      <w:r w:rsidR="0088429F">
        <w:rPr>
          <w:rFonts w:ascii="Garamond" w:hAnsi="Garamond"/>
        </w:rPr>
        <w:t xml:space="preserve">In the time of his leadership the company also achieved </w:t>
      </w:r>
      <w:r w:rsidR="0088429F" w:rsidRPr="00340C29">
        <w:rPr>
          <w:rStyle w:val="apple-style-span"/>
          <w:rFonts w:ascii="Garamond" w:hAnsi="Garamond"/>
        </w:rPr>
        <w:t xml:space="preserve">86% </w:t>
      </w:r>
      <w:r w:rsidR="0088429F">
        <w:rPr>
          <w:rStyle w:val="apple-style-span"/>
          <w:rFonts w:ascii="Garamond" w:hAnsi="Garamond"/>
        </w:rPr>
        <w:t xml:space="preserve">of </w:t>
      </w:r>
      <w:r w:rsidR="0088429F" w:rsidRPr="00340C29">
        <w:rPr>
          <w:rStyle w:val="apple-style-span"/>
          <w:rFonts w:ascii="Garamond" w:hAnsi="Garamond"/>
        </w:rPr>
        <w:t xml:space="preserve">market coverage. </w:t>
      </w:r>
      <w:r w:rsidR="0088429F">
        <w:rPr>
          <w:rFonts w:ascii="Garamond" w:hAnsi="Garamond"/>
        </w:rPr>
        <w:t xml:space="preserve">Mr. </w:t>
      </w:r>
      <w:proofErr w:type="spellStart"/>
      <w:r w:rsidR="0088429F">
        <w:rPr>
          <w:rFonts w:ascii="Garamond" w:hAnsi="Garamond"/>
        </w:rPr>
        <w:t>Khairollayev</w:t>
      </w:r>
      <w:proofErr w:type="spellEnd"/>
      <w:r w:rsidR="0088429F">
        <w:rPr>
          <w:rFonts w:ascii="Garamond" w:hAnsi="Garamond"/>
        </w:rPr>
        <w:t xml:space="preserve"> holds a B.A. in Chemistry from </w:t>
      </w:r>
      <w:proofErr w:type="spellStart"/>
      <w:r w:rsidR="0088429F" w:rsidRPr="00340C29">
        <w:rPr>
          <w:rStyle w:val="apple-style-span"/>
          <w:rFonts w:ascii="Garamond" w:hAnsi="Garamond"/>
        </w:rPr>
        <w:t>Lomonosov</w:t>
      </w:r>
      <w:proofErr w:type="spellEnd"/>
      <w:r w:rsidR="0088429F" w:rsidRPr="00340C29">
        <w:rPr>
          <w:rStyle w:val="apple-style-span"/>
          <w:rFonts w:ascii="Garamond" w:hAnsi="Garamond"/>
        </w:rPr>
        <w:t xml:space="preserve"> </w:t>
      </w:r>
      <w:r w:rsidR="0088429F">
        <w:rPr>
          <w:rStyle w:val="apple-style-span"/>
          <w:rFonts w:ascii="Garamond" w:hAnsi="Garamond"/>
        </w:rPr>
        <w:t>Moscow State University (2004)</w:t>
      </w:r>
      <w:r w:rsidR="0088429F" w:rsidRPr="00340C29">
        <w:rPr>
          <w:rStyle w:val="apple-style-span"/>
          <w:rFonts w:ascii="Garamond" w:hAnsi="Garamond"/>
        </w:rPr>
        <w:t xml:space="preserve">. Research project: </w:t>
      </w:r>
      <w:r w:rsidR="0088429F" w:rsidRPr="00340C29">
        <w:rPr>
          <w:rStyle w:val="apple-style-span"/>
          <w:rFonts w:ascii="Garamond" w:hAnsi="Garamond"/>
          <w:i/>
        </w:rPr>
        <w:t>"</w:t>
      </w:r>
      <w:r w:rsidR="0088429F" w:rsidRPr="00340C29">
        <w:rPr>
          <w:rFonts w:ascii="Garamond" w:hAnsi="Garamond"/>
          <w:i/>
        </w:rPr>
        <w:t>The Eurasia</w:t>
      </w:r>
      <w:r w:rsidR="0088429F">
        <w:rPr>
          <w:rFonts w:ascii="Garamond" w:hAnsi="Garamond"/>
          <w:i/>
        </w:rPr>
        <w:t>n Economic Union: Economic and Political O</w:t>
      </w:r>
      <w:r w:rsidR="0088429F" w:rsidRPr="00340C29">
        <w:rPr>
          <w:rFonts w:ascii="Garamond" w:hAnsi="Garamond"/>
          <w:i/>
        </w:rPr>
        <w:t>utlook</w:t>
      </w:r>
      <w:r w:rsidR="0088429F">
        <w:rPr>
          <w:rFonts w:ascii="Garamond" w:hAnsi="Garamond"/>
          <w:i/>
        </w:rPr>
        <w:t>.</w:t>
      </w:r>
      <w:r w:rsidR="0088429F" w:rsidRPr="00340C29">
        <w:rPr>
          <w:rFonts w:ascii="Garamond" w:hAnsi="Garamond"/>
          <w:i/>
        </w:rPr>
        <w:t>"</w:t>
      </w:r>
    </w:p>
    <w:p w14:paraId="16072CD3" w14:textId="77777777" w:rsidR="0088429F" w:rsidRDefault="0088429F" w:rsidP="00DF23DC">
      <w:pPr>
        <w:jc w:val="both"/>
        <w:rPr>
          <w:rFonts w:ascii="Garamond" w:hAnsi="Garamond"/>
        </w:rPr>
      </w:pPr>
    </w:p>
    <w:p w14:paraId="72D9DCDB" w14:textId="5E504755" w:rsidR="0088429F" w:rsidRPr="00617A0F" w:rsidRDefault="00DF23DC" w:rsidP="00DF23DC">
      <w:pPr>
        <w:jc w:val="both"/>
        <w:rPr>
          <w:rFonts w:ascii="Garamond" w:hAnsi="Garamond"/>
          <w:i/>
        </w:rPr>
      </w:pPr>
      <w:r w:rsidRPr="00AB4179">
        <w:rPr>
          <w:rFonts w:ascii="Garamond" w:hAnsi="Garamond"/>
          <w:b/>
          <w:noProof/>
          <w:lang w:eastAsia="en-US"/>
        </w:rPr>
        <w:lastRenderedPageBreak/>
        <w:drawing>
          <wp:anchor distT="0" distB="0" distL="114300" distR="114300" simplePos="0" relativeHeight="251702272" behindDoc="0" locked="0" layoutInCell="1" allowOverlap="1" wp14:anchorId="28D9BAA1" wp14:editId="12A224CE">
            <wp:simplePos x="0" y="0"/>
            <wp:positionH relativeFrom="margin">
              <wp:align>left</wp:align>
            </wp:positionH>
            <wp:positionV relativeFrom="paragraph">
              <wp:posOffset>30480</wp:posOffset>
            </wp:positionV>
            <wp:extent cx="1188720" cy="1528847"/>
            <wp:effectExtent l="25400" t="25400" r="30480" b="20955"/>
            <wp:wrapSquare wrapText="bothSides"/>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88720" cy="1528847"/>
                    </a:xfrm>
                    <a:prstGeom prst="rect">
                      <a:avLst/>
                    </a:prstGeom>
                    <a:noFill/>
                    <a:ln>
                      <a:solidFill>
                        <a:schemeClr val="tx2">
                          <a:lumMod val="20000"/>
                          <a:lumOff val="8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0976">
        <w:rPr>
          <w:rFonts w:ascii="Garamond" w:hAnsi="Garamond" w:cs="GEO LITERATURULI"/>
          <w:b/>
        </w:rPr>
        <w:t>Mr</w:t>
      </w:r>
      <w:r w:rsidRPr="00F036C2">
        <w:rPr>
          <w:rFonts w:ascii="Garamond" w:hAnsi="Garamond" w:cs="GEO LITERATURULI"/>
          <w:b/>
        </w:rPr>
        <w:t xml:space="preserve">. </w:t>
      </w:r>
      <w:r w:rsidR="0088429F" w:rsidRPr="00340C29">
        <w:rPr>
          <w:rFonts w:ascii="Garamond" w:hAnsi="Garamond"/>
          <w:b/>
        </w:rPr>
        <w:t xml:space="preserve">Daniel </w:t>
      </w:r>
      <w:proofErr w:type="spellStart"/>
      <w:r w:rsidR="0088429F" w:rsidRPr="00340C29">
        <w:rPr>
          <w:rFonts w:ascii="Garamond" w:hAnsi="Garamond"/>
          <w:b/>
        </w:rPr>
        <w:t>Kadyrbekov</w:t>
      </w:r>
      <w:proofErr w:type="spellEnd"/>
      <w:r w:rsidR="0088429F" w:rsidRPr="00340C29">
        <w:rPr>
          <w:rFonts w:ascii="Garamond" w:hAnsi="Garamond"/>
        </w:rPr>
        <w:t xml:space="preserve"> </w:t>
      </w:r>
      <w:r w:rsidR="0088429F" w:rsidRPr="00340C29">
        <w:rPr>
          <w:rFonts w:ascii="Garamond" w:hAnsi="Garamond"/>
          <w:b/>
        </w:rPr>
        <w:t>(Kyrgyz Republic), 29,</w:t>
      </w:r>
      <w:r w:rsidR="0088429F" w:rsidRPr="00340C29">
        <w:rPr>
          <w:rFonts w:ascii="Garamond" w:hAnsi="Garamond"/>
        </w:rPr>
        <w:t xml:space="preserve"> is an Aide to </w:t>
      </w:r>
      <w:r w:rsidR="0088429F">
        <w:rPr>
          <w:rFonts w:ascii="Garamond" w:hAnsi="Garamond"/>
        </w:rPr>
        <w:t xml:space="preserve">the </w:t>
      </w:r>
      <w:r w:rsidR="0088429F" w:rsidRPr="00340C29">
        <w:rPr>
          <w:rFonts w:ascii="Garamond" w:hAnsi="Garamond"/>
        </w:rPr>
        <w:t>Prime Minister of the Kyrgyz Republic</w:t>
      </w:r>
      <w:r w:rsidR="0088429F">
        <w:rPr>
          <w:rFonts w:ascii="Garamond" w:hAnsi="Garamond"/>
        </w:rPr>
        <w:t xml:space="preserve"> on economic reforms</w:t>
      </w:r>
      <w:r w:rsidR="0088429F" w:rsidRPr="00340C29">
        <w:rPr>
          <w:rFonts w:ascii="Garamond" w:hAnsi="Garamond"/>
        </w:rPr>
        <w:t xml:space="preserve"> and investments. </w:t>
      </w:r>
      <w:r w:rsidR="0088429F">
        <w:rPr>
          <w:rFonts w:ascii="Garamond" w:hAnsi="Garamond"/>
        </w:rPr>
        <w:t>His responsibilities include coordinating the work of the Government Ministries and other state institutions in the areas of</w:t>
      </w:r>
      <w:r w:rsidR="0088429F" w:rsidRPr="00340C29">
        <w:rPr>
          <w:rFonts w:ascii="Garamond" w:hAnsi="Garamond"/>
        </w:rPr>
        <w:t xml:space="preserve"> </w:t>
      </w:r>
      <w:r w:rsidR="0088429F">
        <w:rPr>
          <w:rFonts w:ascii="Garamond" w:hAnsi="Garamond"/>
        </w:rPr>
        <w:t xml:space="preserve">economic </w:t>
      </w:r>
      <w:r w:rsidR="0088429F" w:rsidRPr="00340C29">
        <w:rPr>
          <w:rFonts w:ascii="Garamond" w:hAnsi="Garamond"/>
        </w:rPr>
        <w:t>reforms</w:t>
      </w:r>
      <w:r w:rsidR="0088429F">
        <w:rPr>
          <w:rFonts w:ascii="Garamond" w:hAnsi="Garamond"/>
        </w:rPr>
        <w:t xml:space="preserve">, improvement of the business environment and attracting </w:t>
      </w:r>
      <w:r w:rsidR="0088429F" w:rsidRPr="00340C29">
        <w:rPr>
          <w:rFonts w:ascii="Garamond" w:hAnsi="Garamond"/>
        </w:rPr>
        <w:t>Foreign Direct Investment</w:t>
      </w:r>
      <w:r w:rsidR="0088429F">
        <w:rPr>
          <w:rFonts w:ascii="Garamond" w:hAnsi="Garamond"/>
        </w:rPr>
        <w:t>s</w:t>
      </w:r>
      <w:r w:rsidR="0088429F" w:rsidRPr="00340C29">
        <w:rPr>
          <w:rFonts w:ascii="Garamond" w:hAnsi="Garamond"/>
        </w:rPr>
        <w:t xml:space="preserve"> (FDI). </w:t>
      </w:r>
      <w:r w:rsidR="0088429F">
        <w:rPr>
          <w:rFonts w:ascii="Garamond" w:hAnsi="Garamond"/>
        </w:rPr>
        <w:t xml:space="preserve">Currently he focuses on developing and implementing reforms in the area </w:t>
      </w:r>
      <w:r w:rsidR="0088429F" w:rsidRPr="00340C29">
        <w:rPr>
          <w:rFonts w:ascii="Garamond" w:hAnsi="Garamond"/>
        </w:rPr>
        <w:t xml:space="preserve">of </w:t>
      </w:r>
      <w:r w:rsidR="0088429F">
        <w:rPr>
          <w:rFonts w:ascii="Garamond" w:hAnsi="Garamond"/>
        </w:rPr>
        <w:t xml:space="preserve">the </w:t>
      </w:r>
      <w:r w:rsidR="0088429F" w:rsidRPr="00340C29">
        <w:rPr>
          <w:rFonts w:ascii="Garamond" w:hAnsi="Garamond"/>
        </w:rPr>
        <w:t>state asset management.</w:t>
      </w:r>
      <w:r w:rsidR="0088429F">
        <w:rPr>
          <w:rFonts w:ascii="Garamond" w:hAnsi="Garamond"/>
        </w:rPr>
        <w:t xml:space="preserve"> Prior to joining the Prime Minister’s office, Mr. </w:t>
      </w:r>
      <w:proofErr w:type="spellStart"/>
      <w:r w:rsidR="0088429F">
        <w:rPr>
          <w:rFonts w:ascii="Garamond" w:hAnsi="Garamond"/>
        </w:rPr>
        <w:t>Kadyrbekov</w:t>
      </w:r>
      <w:proofErr w:type="spellEnd"/>
      <w:r w:rsidR="0088429F">
        <w:rPr>
          <w:rFonts w:ascii="Garamond" w:hAnsi="Garamond"/>
        </w:rPr>
        <w:t xml:space="preserve"> worked as an Aide to the First Deputy Prime Minister on economics and investments, and as </w:t>
      </w:r>
      <w:r w:rsidR="0088429F" w:rsidRPr="00340C29">
        <w:rPr>
          <w:rFonts w:ascii="Garamond" w:hAnsi="Garamond"/>
        </w:rPr>
        <w:t xml:space="preserve">a Senior Expert in the Department of FDI, Foreign Aid </w:t>
      </w:r>
      <w:r w:rsidR="0088429F">
        <w:rPr>
          <w:rFonts w:ascii="Garamond" w:hAnsi="Garamond"/>
        </w:rPr>
        <w:t>and Public-Private Partnership at</w:t>
      </w:r>
      <w:r w:rsidR="0088429F" w:rsidRPr="00340C29">
        <w:rPr>
          <w:rFonts w:ascii="Garamond" w:hAnsi="Garamond"/>
        </w:rPr>
        <w:t xml:space="preserve"> the Ministry of Economy </w:t>
      </w:r>
      <w:r w:rsidR="0088429F">
        <w:rPr>
          <w:rFonts w:ascii="Garamond" w:hAnsi="Garamond"/>
        </w:rPr>
        <w:t xml:space="preserve">of the Kyrgyz Republic. </w:t>
      </w:r>
      <w:r w:rsidR="0088429F" w:rsidRPr="00340C29">
        <w:rPr>
          <w:rFonts w:ascii="Garamond" w:hAnsi="Garamond"/>
        </w:rPr>
        <w:t>Mr.</w:t>
      </w:r>
      <w:r w:rsidR="0088429F">
        <w:rPr>
          <w:rFonts w:ascii="Garamond" w:hAnsi="Garamond"/>
        </w:rPr>
        <w:t xml:space="preserve"> </w:t>
      </w:r>
      <w:proofErr w:type="spellStart"/>
      <w:r w:rsidR="0088429F" w:rsidRPr="00340C29">
        <w:rPr>
          <w:rFonts w:ascii="Garamond" w:hAnsi="Garamond"/>
        </w:rPr>
        <w:t>Kadyrbekov</w:t>
      </w:r>
      <w:proofErr w:type="spellEnd"/>
      <w:r w:rsidR="0088429F" w:rsidRPr="00340C29">
        <w:rPr>
          <w:rFonts w:ascii="Garamond" w:hAnsi="Garamond"/>
        </w:rPr>
        <w:t xml:space="preserve"> holds </w:t>
      </w:r>
      <w:r w:rsidR="0088429F">
        <w:rPr>
          <w:rFonts w:ascii="Garamond" w:hAnsi="Garamond"/>
        </w:rPr>
        <w:t>a B.A. in Finance and Taxation from the Department of Economics of Osh Trade College (2003), a Certificate in Political Science from Bere</w:t>
      </w:r>
      <w:r w:rsidR="0088429F" w:rsidRPr="00340C29">
        <w:rPr>
          <w:rFonts w:ascii="Garamond" w:hAnsi="Garamond"/>
        </w:rPr>
        <w:t xml:space="preserve">a </w:t>
      </w:r>
      <w:r w:rsidR="0088429F">
        <w:rPr>
          <w:rFonts w:ascii="Garamond" w:hAnsi="Garamond"/>
        </w:rPr>
        <w:t xml:space="preserve">College, Kentucky (2007), a </w:t>
      </w:r>
      <w:r w:rsidR="0088429F" w:rsidRPr="00340C29">
        <w:rPr>
          <w:rFonts w:ascii="Garamond" w:hAnsi="Garamond"/>
        </w:rPr>
        <w:t>Diploma i</w:t>
      </w:r>
      <w:r w:rsidR="0088429F">
        <w:rPr>
          <w:rFonts w:ascii="Garamond" w:hAnsi="Garamond"/>
        </w:rPr>
        <w:t xml:space="preserve">n International Relations (B.A. </w:t>
      </w:r>
      <w:r w:rsidR="0088429F" w:rsidRPr="00340C29">
        <w:rPr>
          <w:rFonts w:ascii="Garamond" w:hAnsi="Garamond"/>
        </w:rPr>
        <w:t>equivalent) from Osh Technological University (</w:t>
      </w:r>
      <w:r w:rsidR="0088429F">
        <w:rPr>
          <w:rFonts w:ascii="Garamond" w:hAnsi="Garamond"/>
        </w:rPr>
        <w:t>2008)</w:t>
      </w:r>
      <w:r w:rsidR="0088429F" w:rsidRPr="00340C29">
        <w:rPr>
          <w:rFonts w:ascii="Garamond" w:hAnsi="Garamond"/>
        </w:rPr>
        <w:t>, and a M.A. in Political Science from</w:t>
      </w:r>
      <w:r w:rsidR="0088429F">
        <w:rPr>
          <w:rFonts w:ascii="Garamond" w:hAnsi="Garamond"/>
        </w:rPr>
        <w:t xml:space="preserve"> the</w:t>
      </w:r>
      <w:r w:rsidR="0088429F" w:rsidRPr="00340C29">
        <w:rPr>
          <w:rFonts w:ascii="Garamond" w:hAnsi="Garamond"/>
        </w:rPr>
        <w:t xml:space="preserve"> Graduate School of International Cooperation Studies</w:t>
      </w:r>
      <w:r w:rsidR="0088429F">
        <w:rPr>
          <w:rFonts w:ascii="Garamond" w:hAnsi="Garamond"/>
        </w:rPr>
        <w:t>,</w:t>
      </w:r>
      <w:r w:rsidR="0088429F" w:rsidRPr="00340C29">
        <w:rPr>
          <w:rFonts w:ascii="Garamond" w:hAnsi="Garamond"/>
        </w:rPr>
        <w:t xml:space="preserve"> </w:t>
      </w:r>
      <w:r w:rsidR="0088429F">
        <w:rPr>
          <w:rFonts w:ascii="Garamond" w:hAnsi="Garamond"/>
        </w:rPr>
        <w:t xml:space="preserve">Kobe University, Japan </w:t>
      </w:r>
      <w:r w:rsidR="0088429F" w:rsidRPr="00340C29">
        <w:rPr>
          <w:rFonts w:ascii="Garamond" w:hAnsi="Garamond"/>
        </w:rPr>
        <w:t>(2011). Re</w:t>
      </w:r>
      <w:r w:rsidR="0088429F">
        <w:rPr>
          <w:rFonts w:ascii="Garamond" w:hAnsi="Garamond"/>
        </w:rPr>
        <w:t xml:space="preserve">search project: </w:t>
      </w:r>
      <w:r w:rsidR="0088429F" w:rsidRPr="00E34986">
        <w:rPr>
          <w:rFonts w:ascii="Garamond" w:hAnsi="Garamond"/>
          <w:i/>
        </w:rPr>
        <w:t>"</w:t>
      </w:r>
      <w:r w:rsidR="0088429F" w:rsidRPr="00CE3AAC">
        <w:rPr>
          <w:rFonts w:ascii="Garamond" w:hAnsi="Garamond"/>
          <w:i/>
        </w:rPr>
        <w:t>Community Based Tourism Enterprises: Benefits and Challenges</w:t>
      </w:r>
      <w:r w:rsidR="0088429F" w:rsidRPr="00E34986">
        <w:rPr>
          <w:rFonts w:ascii="Garamond" w:hAnsi="Garamond"/>
        </w:rPr>
        <w:t>.</w:t>
      </w:r>
      <w:r w:rsidR="0088429F" w:rsidRPr="00E34986">
        <w:rPr>
          <w:rFonts w:ascii="Garamond" w:hAnsi="Garamond"/>
          <w:i/>
        </w:rPr>
        <w:t>"</w:t>
      </w:r>
    </w:p>
    <w:p w14:paraId="36D2B463" w14:textId="33CDF3AC" w:rsidR="00DF23DC" w:rsidRPr="00035469" w:rsidRDefault="00DF23DC" w:rsidP="00DF23DC">
      <w:pPr>
        <w:autoSpaceDE w:val="0"/>
        <w:autoSpaceDN w:val="0"/>
        <w:adjustRightInd w:val="0"/>
        <w:jc w:val="both"/>
        <w:rPr>
          <w:rFonts w:ascii="Garamond" w:hAnsi="Garamond"/>
        </w:rPr>
      </w:pPr>
    </w:p>
    <w:p w14:paraId="483DE036" w14:textId="0BBD255D" w:rsidR="007C63DC" w:rsidRPr="00617A0F" w:rsidRDefault="0088429F" w:rsidP="003110E2">
      <w:pPr>
        <w:tabs>
          <w:tab w:val="left" w:pos="1890"/>
        </w:tabs>
        <w:jc w:val="both"/>
        <w:rPr>
          <w:rFonts w:ascii="Garamond"/>
          <w:bCs/>
          <w:i/>
        </w:rPr>
      </w:pPr>
      <w:r>
        <w:rPr>
          <w:rFonts w:ascii="Garamond" w:hAnsi="Garamond"/>
          <w:b/>
          <w:noProof/>
          <w:lang w:eastAsia="en-US"/>
        </w:rPr>
        <w:drawing>
          <wp:anchor distT="0" distB="0" distL="114300" distR="114300" simplePos="0" relativeHeight="251704320" behindDoc="0" locked="0" layoutInCell="1" allowOverlap="1" wp14:anchorId="738AF9E8" wp14:editId="3E40ECAC">
            <wp:simplePos x="0" y="0"/>
            <wp:positionH relativeFrom="margin">
              <wp:posOffset>0</wp:posOffset>
            </wp:positionH>
            <wp:positionV relativeFrom="paragraph">
              <wp:posOffset>93980</wp:posOffset>
            </wp:positionV>
            <wp:extent cx="1188720" cy="1580457"/>
            <wp:effectExtent l="25400" t="25400" r="30480" b="20320"/>
            <wp:wrapSquare wrapText="bothSides"/>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188720" cy="1580457"/>
                    </a:xfrm>
                    <a:prstGeom prst="rect">
                      <a:avLst/>
                    </a:prstGeom>
                    <a:noFill/>
                    <a:ln>
                      <a:solidFill>
                        <a:schemeClr val="accent1">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3DC">
        <w:rPr>
          <w:rFonts w:ascii="Garamond" w:hAnsi="Garamond"/>
          <w:b/>
        </w:rPr>
        <w:t xml:space="preserve">Mr. </w:t>
      </w:r>
      <w:proofErr w:type="spellStart"/>
      <w:r w:rsidR="00FF687A" w:rsidRPr="0049507D">
        <w:rPr>
          <w:rFonts w:ascii="Garamond" w:hAnsi="Garamond"/>
          <w:b/>
        </w:rPr>
        <w:t>Badruun</w:t>
      </w:r>
      <w:proofErr w:type="spellEnd"/>
      <w:r w:rsidR="00FF687A" w:rsidRPr="0049507D">
        <w:rPr>
          <w:rFonts w:ascii="Garamond" w:hAnsi="Garamond"/>
          <w:b/>
        </w:rPr>
        <w:t xml:space="preserve"> </w:t>
      </w:r>
      <w:proofErr w:type="spellStart"/>
      <w:r w:rsidR="00FF687A" w:rsidRPr="0049507D">
        <w:rPr>
          <w:rFonts w:ascii="Garamond" w:hAnsi="Garamond"/>
          <w:b/>
        </w:rPr>
        <w:t>Gardi</w:t>
      </w:r>
      <w:proofErr w:type="spellEnd"/>
      <w:r w:rsidR="00FF687A" w:rsidRPr="0049507D">
        <w:rPr>
          <w:rFonts w:ascii="Garamond" w:hAnsi="Garamond"/>
          <w:b/>
        </w:rPr>
        <w:t xml:space="preserve"> (Mongolia), 28,</w:t>
      </w:r>
      <w:r w:rsidR="00FF687A">
        <w:rPr>
          <w:rFonts w:ascii="Garamond" w:hAnsi="Garamond"/>
        </w:rPr>
        <w:t xml:space="preserve"> is the founder and CEO of </w:t>
      </w:r>
      <w:proofErr w:type="spellStart"/>
      <w:r w:rsidR="00FF687A">
        <w:rPr>
          <w:rFonts w:ascii="Garamond" w:hAnsi="Garamond"/>
        </w:rPr>
        <w:t>Ger</w:t>
      </w:r>
      <w:proofErr w:type="spellEnd"/>
      <w:r w:rsidR="00FF687A">
        <w:rPr>
          <w:rFonts w:ascii="Garamond" w:hAnsi="Garamond"/>
        </w:rPr>
        <w:t xml:space="preserve"> Hub and a civil society leader in Mongolia with a deep interest in issues of national development. </w:t>
      </w:r>
      <w:proofErr w:type="spellStart"/>
      <w:r w:rsidR="00FF687A">
        <w:rPr>
          <w:rFonts w:ascii="Garamond" w:hAnsi="Garamond"/>
        </w:rPr>
        <w:t>Ger</w:t>
      </w:r>
      <w:proofErr w:type="spellEnd"/>
      <w:r w:rsidR="00FF687A">
        <w:rPr>
          <w:rFonts w:ascii="Garamond" w:hAnsi="Garamond"/>
        </w:rPr>
        <w:t xml:space="preserve"> Hub is a nonprofit social enterprise that aims to develop uncommon solutions to common problems in Ulaanbaatar, the capital city of Mongolia. By creating opportunities for interdisciplinary collaboration, </w:t>
      </w:r>
      <w:proofErr w:type="spellStart"/>
      <w:r w:rsidR="00FF687A">
        <w:rPr>
          <w:rFonts w:ascii="Garamond" w:hAnsi="Garamond"/>
        </w:rPr>
        <w:t>Ger</w:t>
      </w:r>
      <w:proofErr w:type="spellEnd"/>
      <w:r w:rsidR="00FF687A">
        <w:rPr>
          <w:rFonts w:ascii="Garamond" w:hAnsi="Garamond"/>
        </w:rPr>
        <w:t xml:space="preserve"> Hub seeks to transform the living environments of the urban poor. From 2011 to 2014, Mr. </w:t>
      </w:r>
      <w:proofErr w:type="spellStart"/>
      <w:r w:rsidR="00FF687A">
        <w:rPr>
          <w:rFonts w:ascii="Garamond" w:hAnsi="Garamond"/>
        </w:rPr>
        <w:t>Gardi</w:t>
      </w:r>
      <w:proofErr w:type="spellEnd"/>
      <w:r w:rsidR="00FF687A">
        <w:rPr>
          <w:rFonts w:ascii="Garamond" w:hAnsi="Garamond"/>
        </w:rPr>
        <w:t xml:space="preserve"> served as Executive Director of the </w:t>
      </w:r>
      <w:proofErr w:type="spellStart"/>
      <w:r w:rsidR="00FF687A" w:rsidRPr="00340C29">
        <w:rPr>
          <w:rFonts w:ascii="Garamond" w:hAnsi="Garamond"/>
        </w:rPr>
        <w:t>Zorig</w:t>
      </w:r>
      <w:proofErr w:type="spellEnd"/>
      <w:r w:rsidR="00FF687A" w:rsidRPr="00340C29">
        <w:rPr>
          <w:rFonts w:ascii="Garamond" w:hAnsi="Garamond"/>
        </w:rPr>
        <w:t xml:space="preserve"> Foundation</w:t>
      </w:r>
      <w:r w:rsidR="00FF687A">
        <w:rPr>
          <w:rFonts w:ascii="Garamond" w:hAnsi="Garamond"/>
        </w:rPr>
        <w:t xml:space="preserve">, a </w:t>
      </w:r>
      <w:r w:rsidR="00FF687A" w:rsidRPr="00340C29">
        <w:rPr>
          <w:rFonts w:ascii="Garamond" w:hAnsi="Garamond"/>
        </w:rPr>
        <w:t xml:space="preserve">leading non-governmental organization </w:t>
      </w:r>
      <w:r w:rsidR="00FF687A">
        <w:rPr>
          <w:rFonts w:ascii="Garamond" w:hAnsi="Garamond"/>
        </w:rPr>
        <w:t xml:space="preserve">in Mongolia </w:t>
      </w:r>
      <w:r w:rsidR="00FF687A" w:rsidRPr="00340C29">
        <w:rPr>
          <w:rFonts w:ascii="Garamond" w:hAnsi="Garamond"/>
        </w:rPr>
        <w:t>that focuses on three main areas: good governance, youth and education, and community development.</w:t>
      </w:r>
      <w:r w:rsidR="00FF687A">
        <w:rPr>
          <w:rFonts w:ascii="Garamond" w:hAnsi="Garamond"/>
        </w:rPr>
        <w:t xml:space="preserve"> Mr. </w:t>
      </w:r>
      <w:proofErr w:type="spellStart"/>
      <w:r w:rsidR="00FF687A">
        <w:rPr>
          <w:rFonts w:ascii="Garamond" w:hAnsi="Garamond"/>
        </w:rPr>
        <w:t>Gardi</w:t>
      </w:r>
      <w:proofErr w:type="spellEnd"/>
      <w:r w:rsidR="00FF687A">
        <w:rPr>
          <w:rFonts w:ascii="Garamond" w:hAnsi="Garamond"/>
        </w:rPr>
        <w:t xml:space="preserve"> has previously been an </w:t>
      </w:r>
      <w:r w:rsidR="00FF687A" w:rsidRPr="00340C29">
        <w:rPr>
          <w:rFonts w:ascii="Garamond" w:hAnsi="Garamond"/>
        </w:rPr>
        <w:t>adjunct fellow at the Urban Communities Research Center for Asia a</w:t>
      </w:r>
      <w:r w:rsidR="00FF687A">
        <w:rPr>
          <w:rFonts w:ascii="Garamond" w:hAnsi="Garamond"/>
        </w:rPr>
        <w:t xml:space="preserve">t the </w:t>
      </w:r>
      <w:proofErr w:type="spellStart"/>
      <w:r w:rsidR="00FF687A">
        <w:rPr>
          <w:rFonts w:ascii="Garamond" w:hAnsi="Garamond"/>
        </w:rPr>
        <w:t>Kwansei</w:t>
      </w:r>
      <w:proofErr w:type="spellEnd"/>
      <w:r w:rsidR="00FF687A">
        <w:rPr>
          <w:rFonts w:ascii="Garamond" w:hAnsi="Garamond"/>
        </w:rPr>
        <w:t xml:space="preserve"> </w:t>
      </w:r>
      <w:proofErr w:type="spellStart"/>
      <w:r w:rsidR="00FF687A">
        <w:rPr>
          <w:rFonts w:ascii="Garamond" w:hAnsi="Garamond"/>
        </w:rPr>
        <w:t>Gakuin</w:t>
      </w:r>
      <w:proofErr w:type="spellEnd"/>
      <w:r w:rsidR="00FF687A">
        <w:rPr>
          <w:rFonts w:ascii="Garamond" w:hAnsi="Garamond"/>
        </w:rPr>
        <w:t xml:space="preserve"> University in </w:t>
      </w:r>
      <w:proofErr w:type="spellStart"/>
      <w:r w:rsidR="00FF687A">
        <w:rPr>
          <w:rFonts w:ascii="Garamond" w:hAnsi="Garamond"/>
        </w:rPr>
        <w:t>Sanda</w:t>
      </w:r>
      <w:proofErr w:type="spellEnd"/>
      <w:r w:rsidR="00FF687A">
        <w:rPr>
          <w:rFonts w:ascii="Garamond" w:hAnsi="Garamond"/>
        </w:rPr>
        <w:t>,</w:t>
      </w:r>
      <w:r w:rsidR="00FF687A" w:rsidRPr="00340C29">
        <w:rPr>
          <w:rFonts w:ascii="Garamond" w:hAnsi="Garamond"/>
        </w:rPr>
        <w:t xml:space="preserve"> Japan</w:t>
      </w:r>
      <w:r w:rsidR="00FF687A">
        <w:rPr>
          <w:rFonts w:ascii="Garamond" w:hAnsi="Garamond"/>
        </w:rPr>
        <w:t xml:space="preserve">. </w:t>
      </w:r>
      <w:r w:rsidR="00FF687A" w:rsidRPr="00340C29">
        <w:rPr>
          <w:rFonts w:ascii="Garamond" w:hAnsi="Garamond"/>
        </w:rPr>
        <w:t xml:space="preserve">Mr. </w:t>
      </w:r>
      <w:proofErr w:type="spellStart"/>
      <w:r w:rsidR="00FF687A" w:rsidRPr="00340C29">
        <w:rPr>
          <w:rFonts w:ascii="Garamond" w:hAnsi="Garamond"/>
        </w:rPr>
        <w:t>Gardi</w:t>
      </w:r>
      <w:proofErr w:type="spellEnd"/>
      <w:r w:rsidR="00FF687A" w:rsidRPr="00340C29">
        <w:rPr>
          <w:rFonts w:ascii="Garamond" w:hAnsi="Garamond"/>
        </w:rPr>
        <w:t xml:space="preserve"> </w:t>
      </w:r>
      <w:r w:rsidR="00FF687A">
        <w:rPr>
          <w:rFonts w:ascii="Garamond" w:hAnsi="Garamond"/>
        </w:rPr>
        <w:t xml:space="preserve">also </w:t>
      </w:r>
      <w:r w:rsidR="00FF687A" w:rsidRPr="00340C29">
        <w:rPr>
          <w:rFonts w:ascii="Garamond" w:hAnsi="Garamond"/>
        </w:rPr>
        <w:t xml:space="preserve">serves on the boards of the Institute of Engineering and Technology, Mongolian Association of State Alumni, and AIESEC Mongolia. He is an alumnus of the U.S. Department of State’s International Visitor Leadership Program </w:t>
      </w:r>
      <w:r w:rsidR="00FF687A">
        <w:rPr>
          <w:rFonts w:ascii="Garamond" w:hAnsi="Garamond"/>
        </w:rPr>
        <w:t xml:space="preserve">and the </w:t>
      </w:r>
      <w:r w:rsidR="00FF687A" w:rsidRPr="00340C29">
        <w:rPr>
          <w:rFonts w:ascii="Garamond" w:hAnsi="Garamond"/>
        </w:rPr>
        <w:t>inaugural class of the Asia Foundation Development Fellowship</w:t>
      </w:r>
      <w:r w:rsidR="00FF687A">
        <w:rPr>
          <w:rFonts w:ascii="Garamond" w:hAnsi="Garamond"/>
        </w:rPr>
        <w:t xml:space="preserve">. </w:t>
      </w:r>
      <w:r w:rsidR="00FF687A" w:rsidRPr="00340C29">
        <w:rPr>
          <w:rFonts w:ascii="Garamond" w:hAnsi="Garamond"/>
        </w:rPr>
        <w:t xml:space="preserve">Mr. </w:t>
      </w:r>
      <w:proofErr w:type="spellStart"/>
      <w:r w:rsidR="00FF687A" w:rsidRPr="00340C29">
        <w:rPr>
          <w:rFonts w:ascii="Garamond" w:hAnsi="Garamond"/>
        </w:rPr>
        <w:t>Gardi</w:t>
      </w:r>
      <w:proofErr w:type="spellEnd"/>
      <w:r w:rsidR="00FF687A" w:rsidRPr="00340C29">
        <w:rPr>
          <w:rFonts w:ascii="Garamond" w:hAnsi="Garamond"/>
        </w:rPr>
        <w:t xml:space="preserve"> is a frequent guest at c</w:t>
      </w:r>
      <w:r w:rsidR="00FF687A">
        <w:rPr>
          <w:rFonts w:ascii="Garamond" w:hAnsi="Garamond"/>
        </w:rPr>
        <w:t>onferences and events where he talks</w:t>
      </w:r>
      <w:r w:rsidR="00FF687A" w:rsidRPr="00340C29">
        <w:rPr>
          <w:rFonts w:ascii="Garamond" w:hAnsi="Garamond"/>
        </w:rPr>
        <w:t xml:space="preserve"> about civil society and civic engagement.</w:t>
      </w:r>
      <w:r w:rsidR="00FF687A">
        <w:rPr>
          <w:rFonts w:ascii="Garamond" w:hAnsi="Garamond"/>
        </w:rPr>
        <w:t xml:space="preserve"> </w:t>
      </w:r>
      <w:r w:rsidR="00FF687A" w:rsidRPr="00340C29">
        <w:rPr>
          <w:rFonts w:ascii="Garamond" w:hAnsi="Garamond"/>
        </w:rPr>
        <w:t xml:space="preserve">Mr. </w:t>
      </w:r>
      <w:proofErr w:type="spellStart"/>
      <w:r w:rsidR="00FF687A" w:rsidRPr="00340C29">
        <w:rPr>
          <w:rFonts w:ascii="Garamond" w:hAnsi="Garamond"/>
        </w:rPr>
        <w:t>Gardi</w:t>
      </w:r>
      <w:proofErr w:type="spellEnd"/>
      <w:r w:rsidR="00FF687A" w:rsidRPr="00340C29">
        <w:rPr>
          <w:rFonts w:ascii="Garamond" w:hAnsi="Garamond"/>
        </w:rPr>
        <w:t xml:space="preserve"> holds a B.A. </w:t>
      </w:r>
      <w:r w:rsidR="00FF687A">
        <w:rPr>
          <w:rFonts w:ascii="Garamond" w:hAnsi="Garamond"/>
        </w:rPr>
        <w:t xml:space="preserve">with a double major </w:t>
      </w:r>
      <w:r w:rsidR="00FF687A" w:rsidRPr="00340C29">
        <w:rPr>
          <w:rFonts w:ascii="Garamond" w:hAnsi="Garamond"/>
        </w:rPr>
        <w:t>in Psychology and Communication from Stanford University (2009).</w:t>
      </w:r>
      <w:r w:rsidR="00FF687A" w:rsidRPr="007C022A">
        <w:rPr>
          <w:rFonts w:ascii="Garamond" w:hAnsi="Garamond"/>
        </w:rPr>
        <w:t xml:space="preserve"> </w:t>
      </w:r>
      <w:r w:rsidR="00FF687A" w:rsidRPr="00340C29">
        <w:rPr>
          <w:rFonts w:ascii="Garamond" w:hAnsi="Garamond"/>
        </w:rPr>
        <w:t xml:space="preserve">Research Topic: </w:t>
      </w:r>
      <w:r w:rsidR="00FF687A" w:rsidRPr="00E34986">
        <w:rPr>
          <w:rFonts w:ascii="Garamond" w:hAnsi="Garamond"/>
          <w:i/>
        </w:rPr>
        <w:t>"Effective Methods for Policy Advocacy</w:t>
      </w:r>
      <w:r w:rsidR="00FF687A">
        <w:rPr>
          <w:rFonts w:ascii="Garamond" w:hAnsi="Garamond"/>
        </w:rPr>
        <w:t>.</w:t>
      </w:r>
      <w:r w:rsidR="00FF687A" w:rsidRPr="00E34986">
        <w:rPr>
          <w:rFonts w:ascii="Garamond" w:hAnsi="Garamond"/>
          <w:i/>
        </w:rPr>
        <w:t>"</w:t>
      </w:r>
      <w:r w:rsidR="00FF687A" w:rsidRPr="00340C29">
        <w:rPr>
          <w:rFonts w:ascii="Garamond" w:hAnsi="Garamond"/>
        </w:rPr>
        <w:t xml:space="preserve"> </w:t>
      </w:r>
      <w:r w:rsidR="00FF687A">
        <w:rPr>
          <w:rFonts w:ascii="Garamond" w:hAnsi="Garamond"/>
        </w:rPr>
        <w:t xml:space="preserve"> </w:t>
      </w:r>
    </w:p>
    <w:p w14:paraId="742958B0" w14:textId="77777777" w:rsidR="0088429F" w:rsidRPr="00035469" w:rsidRDefault="0088429F" w:rsidP="003110E2">
      <w:pPr>
        <w:tabs>
          <w:tab w:val="left" w:pos="1890"/>
        </w:tabs>
        <w:jc w:val="both"/>
        <w:rPr>
          <w:rFonts w:ascii="Garamond" w:hAnsi="Garamond"/>
        </w:rPr>
      </w:pPr>
    </w:p>
    <w:p w14:paraId="6D388368" w14:textId="77BEE03F" w:rsidR="00EC74A8" w:rsidRDefault="006852F8" w:rsidP="00EE33D8">
      <w:pPr>
        <w:jc w:val="both"/>
        <w:rPr>
          <w:rFonts w:ascii="Garamond" w:hAnsi="Garamond"/>
          <w:i/>
        </w:rPr>
      </w:pPr>
      <w:r>
        <w:rPr>
          <w:rFonts w:ascii="Garamond" w:hAnsi="Garamond"/>
          <w:b/>
          <w:noProof/>
          <w:lang w:eastAsia="en-US"/>
        </w:rPr>
        <w:drawing>
          <wp:anchor distT="0" distB="0" distL="114300" distR="114300" simplePos="0" relativeHeight="251683840" behindDoc="0" locked="0" layoutInCell="1" allowOverlap="1" wp14:anchorId="5E5233D6" wp14:editId="4DD369E7">
            <wp:simplePos x="0" y="0"/>
            <wp:positionH relativeFrom="column">
              <wp:posOffset>0</wp:posOffset>
            </wp:positionH>
            <wp:positionV relativeFrom="paragraph">
              <wp:posOffset>114300</wp:posOffset>
            </wp:positionV>
            <wp:extent cx="1188720" cy="1541145"/>
            <wp:effectExtent l="25400" t="25400" r="30480" b="33655"/>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88720" cy="1541145"/>
                    </a:xfrm>
                    <a:prstGeom prst="rect">
                      <a:avLst/>
                    </a:prstGeom>
                    <a:noFill/>
                    <a:ln>
                      <a:solidFill>
                        <a:schemeClr val="accent1">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0E2">
        <w:rPr>
          <w:rFonts w:ascii="Garamond" w:hAnsi="Garamond"/>
          <w:b/>
        </w:rPr>
        <w:t>Mr</w:t>
      </w:r>
      <w:r w:rsidR="00FE11C4" w:rsidRPr="00EE33D8">
        <w:rPr>
          <w:rFonts w:ascii="Garamond" w:hAnsi="Garamond"/>
          <w:b/>
        </w:rPr>
        <w:t xml:space="preserve">. </w:t>
      </w:r>
      <w:proofErr w:type="spellStart"/>
      <w:r w:rsidR="0088429F" w:rsidRPr="00340C29">
        <w:rPr>
          <w:rFonts w:ascii="Garamond" w:hAnsi="Garamond"/>
          <w:b/>
        </w:rPr>
        <w:t>Tuvshinzaya</w:t>
      </w:r>
      <w:proofErr w:type="spellEnd"/>
      <w:r w:rsidR="0088429F" w:rsidRPr="00340C29">
        <w:rPr>
          <w:rFonts w:ascii="Garamond" w:hAnsi="Garamond"/>
          <w:b/>
        </w:rPr>
        <w:t xml:space="preserve"> </w:t>
      </w:r>
      <w:proofErr w:type="spellStart"/>
      <w:r w:rsidR="0088429F" w:rsidRPr="00340C29">
        <w:rPr>
          <w:rFonts w:ascii="Garamond" w:hAnsi="Garamond"/>
          <w:b/>
        </w:rPr>
        <w:t>Gantulga</w:t>
      </w:r>
      <w:proofErr w:type="spellEnd"/>
      <w:r w:rsidR="0088429F" w:rsidRPr="00340C29">
        <w:rPr>
          <w:rFonts w:ascii="Garamond" w:hAnsi="Garamond"/>
          <w:b/>
        </w:rPr>
        <w:t xml:space="preserve"> (Mong</w:t>
      </w:r>
      <w:r w:rsidR="00810CA1">
        <w:rPr>
          <w:rFonts w:ascii="Garamond" w:hAnsi="Garamond"/>
          <w:b/>
        </w:rPr>
        <w:t>o</w:t>
      </w:r>
      <w:r w:rsidR="0088429F" w:rsidRPr="00340C29">
        <w:rPr>
          <w:rFonts w:ascii="Garamond" w:hAnsi="Garamond"/>
          <w:b/>
        </w:rPr>
        <w:t>lia), 27,</w:t>
      </w:r>
      <w:r w:rsidR="0088429F">
        <w:rPr>
          <w:rFonts w:ascii="Garamond" w:hAnsi="Garamond"/>
        </w:rPr>
        <w:t xml:space="preserve"> </w:t>
      </w:r>
      <w:r w:rsidR="00762684" w:rsidRPr="00340C29">
        <w:rPr>
          <w:rFonts w:ascii="Garamond" w:hAnsi="Garamond"/>
        </w:rPr>
        <w:t xml:space="preserve">is the Executive Director of the American Chamber of Commerce </w:t>
      </w:r>
      <w:r w:rsidR="00762684">
        <w:rPr>
          <w:rFonts w:ascii="Garamond" w:hAnsi="Garamond"/>
        </w:rPr>
        <w:t>(</w:t>
      </w:r>
      <w:proofErr w:type="spellStart"/>
      <w:r w:rsidR="00762684">
        <w:rPr>
          <w:rFonts w:ascii="Garamond" w:hAnsi="Garamond"/>
        </w:rPr>
        <w:t>AmCham</w:t>
      </w:r>
      <w:proofErr w:type="spellEnd"/>
      <w:r w:rsidR="00762684">
        <w:rPr>
          <w:rFonts w:ascii="Garamond" w:hAnsi="Garamond"/>
        </w:rPr>
        <w:t xml:space="preserve">) </w:t>
      </w:r>
      <w:r w:rsidR="00762684" w:rsidRPr="00340C29">
        <w:rPr>
          <w:rFonts w:ascii="Garamond" w:hAnsi="Garamond"/>
        </w:rPr>
        <w:t xml:space="preserve">in Mongolia. </w:t>
      </w:r>
      <w:r w:rsidR="00762684">
        <w:rPr>
          <w:rFonts w:ascii="Garamond" w:hAnsi="Garamond"/>
        </w:rPr>
        <w:t xml:space="preserve">He is in charge of management, public and media relations, and most importantly advocacy activities for </w:t>
      </w:r>
      <w:proofErr w:type="spellStart"/>
      <w:r w:rsidR="00762684">
        <w:rPr>
          <w:rFonts w:ascii="Garamond" w:hAnsi="Garamond"/>
        </w:rPr>
        <w:t>AmCham</w:t>
      </w:r>
      <w:proofErr w:type="spellEnd"/>
      <w:r w:rsidR="00762684">
        <w:rPr>
          <w:rFonts w:ascii="Garamond" w:hAnsi="Garamond"/>
        </w:rPr>
        <w:t xml:space="preserve"> Mongolia. Mr. </w:t>
      </w:r>
      <w:proofErr w:type="spellStart"/>
      <w:r w:rsidR="00762684">
        <w:rPr>
          <w:rFonts w:ascii="Garamond" w:hAnsi="Garamond"/>
        </w:rPr>
        <w:t>Tuvshinzaya</w:t>
      </w:r>
      <w:proofErr w:type="spellEnd"/>
      <w:r w:rsidR="00762684" w:rsidRPr="00340C29">
        <w:rPr>
          <w:rFonts w:ascii="Garamond" w:hAnsi="Garamond"/>
        </w:rPr>
        <w:t xml:space="preserve"> </w:t>
      </w:r>
      <w:r w:rsidR="00762684">
        <w:rPr>
          <w:rFonts w:ascii="Garamond" w:hAnsi="Garamond"/>
        </w:rPr>
        <w:t xml:space="preserve">has </w:t>
      </w:r>
      <w:r w:rsidR="00762684" w:rsidRPr="00340C29">
        <w:rPr>
          <w:rFonts w:ascii="Garamond" w:hAnsi="Garamond"/>
        </w:rPr>
        <w:t xml:space="preserve">successfully positioned </w:t>
      </w:r>
      <w:proofErr w:type="spellStart"/>
      <w:r w:rsidR="00762684" w:rsidRPr="00340C29">
        <w:rPr>
          <w:rFonts w:ascii="Garamond" w:hAnsi="Garamond"/>
        </w:rPr>
        <w:t>AmCham</w:t>
      </w:r>
      <w:proofErr w:type="spellEnd"/>
      <w:r w:rsidR="00762684" w:rsidRPr="00340C29">
        <w:rPr>
          <w:rFonts w:ascii="Garamond" w:hAnsi="Garamond"/>
        </w:rPr>
        <w:t xml:space="preserve"> </w:t>
      </w:r>
      <w:r w:rsidR="00762684">
        <w:rPr>
          <w:rFonts w:ascii="Garamond" w:hAnsi="Garamond"/>
        </w:rPr>
        <w:t xml:space="preserve">Mongolia </w:t>
      </w:r>
      <w:r w:rsidR="00762684" w:rsidRPr="00340C29">
        <w:rPr>
          <w:rFonts w:ascii="Garamond" w:hAnsi="Garamond"/>
        </w:rPr>
        <w:t xml:space="preserve">as one of the most influential business associations in </w:t>
      </w:r>
      <w:r w:rsidR="00762684">
        <w:rPr>
          <w:rFonts w:ascii="Garamond" w:hAnsi="Garamond"/>
        </w:rPr>
        <w:t>the country</w:t>
      </w:r>
      <w:r w:rsidR="00762684" w:rsidRPr="00340C29">
        <w:rPr>
          <w:rFonts w:ascii="Garamond" w:hAnsi="Garamond"/>
        </w:rPr>
        <w:t>. </w:t>
      </w:r>
      <w:r w:rsidR="00762684">
        <w:rPr>
          <w:rFonts w:ascii="Garamond" w:hAnsi="Garamond"/>
        </w:rPr>
        <w:t xml:space="preserve">He also led the first-ever Mongolian trade mission to the U.S. </w:t>
      </w:r>
      <w:r w:rsidR="00762684" w:rsidRPr="00340C29">
        <w:rPr>
          <w:rFonts w:ascii="Garamond" w:hAnsi="Garamond"/>
        </w:rPr>
        <w:t xml:space="preserve">Prior to joining </w:t>
      </w:r>
      <w:proofErr w:type="spellStart"/>
      <w:proofErr w:type="gramStart"/>
      <w:r w:rsidR="00762684" w:rsidRPr="00340C29">
        <w:rPr>
          <w:rFonts w:ascii="Garamond" w:hAnsi="Garamond"/>
        </w:rPr>
        <w:t>AmCham</w:t>
      </w:r>
      <w:proofErr w:type="spellEnd"/>
      <w:r w:rsidR="00762684" w:rsidRPr="00340C29">
        <w:rPr>
          <w:rFonts w:ascii="Garamond" w:hAnsi="Garamond"/>
        </w:rPr>
        <w:t>,</w:t>
      </w:r>
      <w:proofErr w:type="gramEnd"/>
      <w:r w:rsidR="00762684" w:rsidRPr="00340C29">
        <w:rPr>
          <w:rFonts w:ascii="Garamond" w:hAnsi="Garamond"/>
        </w:rPr>
        <w:t xml:space="preserve"> </w:t>
      </w:r>
      <w:r w:rsidR="00762684">
        <w:rPr>
          <w:rFonts w:ascii="Garamond" w:hAnsi="Garamond"/>
        </w:rPr>
        <w:t xml:space="preserve">Mr. </w:t>
      </w:r>
      <w:proofErr w:type="spellStart"/>
      <w:r w:rsidR="00762684">
        <w:rPr>
          <w:rFonts w:ascii="Garamond" w:hAnsi="Garamond"/>
        </w:rPr>
        <w:t>Tuvshinzaya</w:t>
      </w:r>
      <w:proofErr w:type="spellEnd"/>
      <w:r w:rsidR="00762684" w:rsidRPr="00340C29">
        <w:rPr>
          <w:rFonts w:ascii="Garamond" w:hAnsi="Garamond"/>
        </w:rPr>
        <w:t xml:space="preserve"> worked for </w:t>
      </w:r>
      <w:r w:rsidR="00762684">
        <w:rPr>
          <w:rFonts w:ascii="Garamond" w:hAnsi="Garamond"/>
        </w:rPr>
        <w:t xml:space="preserve">the </w:t>
      </w:r>
      <w:proofErr w:type="spellStart"/>
      <w:r w:rsidR="00762684" w:rsidRPr="00340C29">
        <w:rPr>
          <w:rFonts w:ascii="Garamond" w:hAnsi="Garamond"/>
        </w:rPr>
        <w:t>Zorig</w:t>
      </w:r>
      <w:proofErr w:type="spellEnd"/>
      <w:r w:rsidR="00762684" w:rsidRPr="00340C29">
        <w:rPr>
          <w:rFonts w:ascii="Garamond" w:hAnsi="Garamond"/>
        </w:rPr>
        <w:t xml:space="preserve"> Foundation, one of the most prominent NGOs in Mongolia</w:t>
      </w:r>
      <w:r w:rsidR="00762684">
        <w:rPr>
          <w:rFonts w:ascii="Garamond" w:hAnsi="Garamond"/>
        </w:rPr>
        <w:t>, where</w:t>
      </w:r>
      <w:r w:rsidR="00762684" w:rsidRPr="00340C29">
        <w:rPr>
          <w:rFonts w:ascii="Garamond" w:hAnsi="Garamond"/>
        </w:rPr>
        <w:t xml:space="preserve"> he coordinated public policy, education, and community development projects. </w:t>
      </w:r>
      <w:r w:rsidR="00762684">
        <w:rPr>
          <w:rFonts w:ascii="Garamond" w:hAnsi="Garamond"/>
        </w:rPr>
        <w:t xml:space="preserve">Forbes Mongolia recently named Mr. </w:t>
      </w:r>
      <w:proofErr w:type="spellStart"/>
      <w:r w:rsidR="00762684">
        <w:rPr>
          <w:rFonts w:ascii="Garamond" w:hAnsi="Garamond"/>
        </w:rPr>
        <w:t>Tuvshinzaya</w:t>
      </w:r>
      <w:proofErr w:type="spellEnd"/>
      <w:r w:rsidR="00762684">
        <w:rPr>
          <w:rFonts w:ascii="Garamond" w:hAnsi="Garamond"/>
        </w:rPr>
        <w:t xml:space="preserve"> on </w:t>
      </w:r>
      <w:proofErr w:type="gramStart"/>
      <w:r w:rsidR="00762684">
        <w:rPr>
          <w:rFonts w:ascii="Garamond" w:hAnsi="Garamond"/>
        </w:rPr>
        <w:t>their</w:t>
      </w:r>
      <w:proofErr w:type="gramEnd"/>
      <w:r w:rsidR="00762684">
        <w:rPr>
          <w:rFonts w:ascii="Garamond" w:hAnsi="Garamond"/>
        </w:rPr>
        <w:t xml:space="preserve"> 30 under 30 </w:t>
      </w:r>
      <w:r w:rsidR="00762684" w:rsidRPr="00D43A8A">
        <w:rPr>
          <w:rFonts w:ascii="Garamond" w:hAnsi="Garamond"/>
        </w:rPr>
        <w:t xml:space="preserve">list of </w:t>
      </w:r>
      <w:r w:rsidR="00762684">
        <w:rPr>
          <w:rFonts w:ascii="Garamond" w:hAnsi="Garamond"/>
        </w:rPr>
        <w:t xml:space="preserve">the most </w:t>
      </w:r>
      <w:r w:rsidR="00762684" w:rsidRPr="00D43A8A">
        <w:rPr>
          <w:rFonts w:ascii="Garamond" w:hAnsi="Garamond"/>
        </w:rPr>
        <w:t>influential change</w:t>
      </w:r>
      <w:r w:rsidR="00762684">
        <w:rPr>
          <w:rFonts w:ascii="Garamond" w:hAnsi="Garamond"/>
        </w:rPr>
        <w:t>-</w:t>
      </w:r>
      <w:r w:rsidR="00762684" w:rsidRPr="00D43A8A">
        <w:rPr>
          <w:rFonts w:ascii="Garamond" w:hAnsi="Garamond"/>
        </w:rPr>
        <w:t>makers in the countr</w:t>
      </w:r>
      <w:r w:rsidR="00762684">
        <w:rPr>
          <w:rFonts w:ascii="Garamond" w:hAnsi="Garamond"/>
        </w:rPr>
        <w:t xml:space="preserve">y.                   Mr. </w:t>
      </w:r>
      <w:proofErr w:type="spellStart"/>
      <w:r w:rsidR="00762684">
        <w:rPr>
          <w:rFonts w:ascii="Garamond" w:hAnsi="Garamond"/>
        </w:rPr>
        <w:t>Tuvshinzaya</w:t>
      </w:r>
      <w:proofErr w:type="spellEnd"/>
      <w:r w:rsidR="00762684" w:rsidRPr="00340C29">
        <w:rPr>
          <w:rFonts w:ascii="Garamond" w:hAnsi="Garamond"/>
        </w:rPr>
        <w:t xml:space="preserve"> </w:t>
      </w:r>
      <w:r w:rsidR="00762684">
        <w:rPr>
          <w:rFonts w:ascii="Garamond" w:hAnsi="Garamond"/>
        </w:rPr>
        <w:t xml:space="preserve">holds a B.A. in Value Studies </w:t>
      </w:r>
      <w:r w:rsidR="00762684" w:rsidRPr="00340C29">
        <w:rPr>
          <w:rFonts w:ascii="Garamond" w:hAnsi="Garamond"/>
        </w:rPr>
        <w:t xml:space="preserve">with </w:t>
      </w:r>
      <w:r w:rsidR="00762684">
        <w:rPr>
          <w:rFonts w:ascii="Garamond" w:hAnsi="Garamond"/>
        </w:rPr>
        <w:t xml:space="preserve">a </w:t>
      </w:r>
      <w:r w:rsidR="00762684" w:rsidRPr="00340C29">
        <w:rPr>
          <w:rFonts w:ascii="Garamond" w:hAnsi="Garamond"/>
        </w:rPr>
        <w:t xml:space="preserve">concentration in </w:t>
      </w:r>
      <w:r w:rsidR="00762684">
        <w:rPr>
          <w:rFonts w:ascii="Garamond" w:hAnsi="Garamond"/>
        </w:rPr>
        <w:t>P</w:t>
      </w:r>
      <w:r w:rsidR="00762684" w:rsidRPr="00340C29">
        <w:rPr>
          <w:rFonts w:ascii="Garamond" w:hAnsi="Garamond"/>
        </w:rPr>
        <w:t xml:space="preserve">olitical </w:t>
      </w:r>
      <w:r w:rsidR="00762684">
        <w:rPr>
          <w:rFonts w:ascii="Garamond" w:hAnsi="Garamond"/>
        </w:rPr>
        <w:t>P</w:t>
      </w:r>
      <w:r w:rsidR="00762684" w:rsidRPr="00340C29">
        <w:rPr>
          <w:rFonts w:ascii="Garamond" w:hAnsi="Garamond"/>
        </w:rPr>
        <w:t xml:space="preserve">hilosophy and </w:t>
      </w:r>
      <w:r w:rsidR="00762684">
        <w:rPr>
          <w:rFonts w:ascii="Garamond" w:hAnsi="Garamond"/>
        </w:rPr>
        <w:t>L</w:t>
      </w:r>
      <w:r w:rsidR="00762684" w:rsidRPr="00340C29">
        <w:rPr>
          <w:rFonts w:ascii="Garamond" w:hAnsi="Garamond"/>
        </w:rPr>
        <w:t>iterature</w:t>
      </w:r>
      <w:r w:rsidR="00762684">
        <w:rPr>
          <w:rFonts w:ascii="Garamond" w:hAnsi="Garamond"/>
        </w:rPr>
        <w:t xml:space="preserve"> from </w:t>
      </w:r>
      <w:r w:rsidR="00762684" w:rsidRPr="00340C29">
        <w:rPr>
          <w:rFonts w:ascii="Garamond" w:hAnsi="Garamond"/>
        </w:rPr>
        <w:t xml:space="preserve">Bard College </w:t>
      </w:r>
      <w:r w:rsidR="00762684">
        <w:rPr>
          <w:rFonts w:ascii="Garamond" w:hAnsi="Garamond"/>
        </w:rPr>
        <w:t xml:space="preserve">in </w:t>
      </w:r>
      <w:r w:rsidR="00762684" w:rsidRPr="00340C29">
        <w:rPr>
          <w:rFonts w:ascii="Garamond" w:hAnsi="Garamond"/>
        </w:rPr>
        <w:t>Berlin</w:t>
      </w:r>
      <w:r w:rsidR="00762684">
        <w:rPr>
          <w:rFonts w:ascii="Garamond" w:hAnsi="Garamond"/>
        </w:rPr>
        <w:t xml:space="preserve">, Germany (2012) and studied Political Science and Economics at </w:t>
      </w:r>
      <w:r w:rsidR="00762684" w:rsidRPr="00340C29">
        <w:rPr>
          <w:rFonts w:ascii="Garamond" w:hAnsi="Garamond"/>
        </w:rPr>
        <w:t>Franklin and Marshall College</w:t>
      </w:r>
      <w:r w:rsidR="00762684">
        <w:rPr>
          <w:rFonts w:ascii="Garamond" w:hAnsi="Garamond"/>
        </w:rPr>
        <w:t xml:space="preserve"> in Lancaster. Pennsylvania. He was also a </w:t>
      </w:r>
      <w:r w:rsidR="00762684">
        <w:rPr>
          <w:rFonts w:ascii="Garamond" w:eastAsia="Times New Roman" w:hAnsi="Garamond" w:cs="Times New Roman"/>
        </w:rPr>
        <w:t xml:space="preserve">Stanford University’s </w:t>
      </w:r>
      <w:r w:rsidR="00762684" w:rsidRPr="00C51D2F">
        <w:rPr>
          <w:rFonts w:ascii="Garamond" w:eastAsia="Times New Roman" w:hAnsi="Garamond" w:cs="Times New Roman"/>
        </w:rPr>
        <w:t xml:space="preserve">Summer </w:t>
      </w:r>
      <w:r w:rsidR="00762684">
        <w:rPr>
          <w:rFonts w:ascii="Garamond" w:eastAsia="Times New Roman" w:hAnsi="Garamond" w:cs="Times New Roman"/>
        </w:rPr>
        <w:t xml:space="preserve">Fellow at the </w:t>
      </w:r>
      <w:r w:rsidR="00762684" w:rsidRPr="00C51D2F">
        <w:rPr>
          <w:rFonts w:ascii="Garamond" w:eastAsia="Times New Roman" w:hAnsi="Garamond" w:cs="Times New Roman"/>
        </w:rPr>
        <w:t>Center on Democracy, Development, and the Rule of Law</w:t>
      </w:r>
      <w:r w:rsidR="00762684">
        <w:rPr>
          <w:rFonts w:ascii="Garamond" w:eastAsia="Times New Roman" w:hAnsi="Garamond" w:cs="Times New Roman"/>
        </w:rPr>
        <w:t xml:space="preserve"> in Ulaanbaatar, Mongolia (2014)</w:t>
      </w:r>
      <w:r w:rsidR="00762684">
        <w:rPr>
          <w:rFonts w:ascii="Garamond" w:hAnsi="Garamond"/>
        </w:rPr>
        <w:t xml:space="preserve">. </w:t>
      </w:r>
      <w:r w:rsidR="00762684" w:rsidRPr="00340C29">
        <w:rPr>
          <w:rFonts w:ascii="Garamond" w:hAnsi="Garamond"/>
        </w:rPr>
        <w:t xml:space="preserve">While at college, </w:t>
      </w:r>
      <w:r w:rsidR="00762684">
        <w:rPr>
          <w:rFonts w:ascii="Garamond" w:hAnsi="Garamond"/>
        </w:rPr>
        <w:t xml:space="preserve">Mr. </w:t>
      </w:r>
      <w:proofErr w:type="spellStart"/>
      <w:r w:rsidR="00762684">
        <w:rPr>
          <w:rFonts w:ascii="Garamond" w:hAnsi="Garamond"/>
        </w:rPr>
        <w:t>Tuvshinzaya</w:t>
      </w:r>
      <w:proofErr w:type="spellEnd"/>
      <w:r w:rsidR="00762684" w:rsidRPr="00340C29">
        <w:rPr>
          <w:rFonts w:ascii="Garamond" w:hAnsi="Garamond"/>
        </w:rPr>
        <w:t xml:space="preserve"> rowed for varsity crew, and </w:t>
      </w:r>
      <w:r w:rsidR="00762684">
        <w:rPr>
          <w:rFonts w:ascii="Garamond" w:hAnsi="Garamond"/>
        </w:rPr>
        <w:t xml:space="preserve">later </w:t>
      </w:r>
      <w:r w:rsidR="00762684" w:rsidRPr="00340C29">
        <w:rPr>
          <w:rFonts w:ascii="Garamond" w:hAnsi="Garamond"/>
        </w:rPr>
        <w:t xml:space="preserve">represented Mongolia at the 2013 Head of the Charles Regatta in Boston. Research project: </w:t>
      </w:r>
      <w:r w:rsidR="00762684" w:rsidRPr="00E34986">
        <w:rPr>
          <w:rFonts w:ascii="Garamond" w:hAnsi="Garamond"/>
          <w:i/>
        </w:rPr>
        <w:t>"U.S.-Mongolia Free Trade Agreement: Empty Dream or Real Possibility?"</w:t>
      </w:r>
    </w:p>
    <w:p w14:paraId="2C16300F" w14:textId="77777777" w:rsidR="00EC74A8" w:rsidRDefault="00EC74A8" w:rsidP="00EE33D8">
      <w:pPr>
        <w:jc w:val="both"/>
        <w:rPr>
          <w:rFonts w:ascii="Garamond" w:hAnsi="Garamond" w:cs="Arial"/>
          <w:i/>
          <w:szCs w:val="20"/>
        </w:rPr>
      </w:pPr>
    </w:p>
    <w:p w14:paraId="1E1C2CDB" w14:textId="6A3E6BEA" w:rsidR="0088429F" w:rsidRDefault="00D9014C" w:rsidP="00D97811">
      <w:pPr>
        <w:jc w:val="both"/>
        <w:rPr>
          <w:rFonts w:ascii="Garamond" w:hAnsi="Garamond" w:cs="Cambria"/>
          <w:i/>
        </w:rPr>
      </w:pPr>
      <w:r w:rsidRPr="00BF476F">
        <w:rPr>
          <w:rFonts w:ascii="Garamond" w:hAnsi="Garamond"/>
          <w:b/>
          <w:noProof/>
          <w:lang w:eastAsia="en-US"/>
        </w:rPr>
        <w:drawing>
          <wp:anchor distT="0" distB="0" distL="114300" distR="114300" simplePos="0" relativeHeight="251685888" behindDoc="0" locked="0" layoutInCell="1" allowOverlap="1" wp14:anchorId="631F7A18" wp14:editId="3901043A">
            <wp:simplePos x="0" y="0"/>
            <wp:positionH relativeFrom="margin">
              <wp:posOffset>0</wp:posOffset>
            </wp:positionH>
            <wp:positionV relativeFrom="paragraph">
              <wp:posOffset>0</wp:posOffset>
            </wp:positionV>
            <wp:extent cx="1188720" cy="1464310"/>
            <wp:effectExtent l="25400" t="25400" r="30480" b="3429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88720" cy="1464310"/>
                    </a:xfrm>
                    <a:prstGeom prst="rect">
                      <a:avLst/>
                    </a:prstGeom>
                    <a:noFill/>
                    <a:ln>
                      <a:solidFill>
                        <a:schemeClr val="accent1">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429F" w:rsidRPr="00340C29">
        <w:rPr>
          <w:rFonts w:ascii="Garamond" w:hAnsi="Garamond" w:cs="Cambria"/>
          <w:b/>
        </w:rPr>
        <w:t>Mr</w:t>
      </w:r>
      <w:r w:rsidR="0088429F">
        <w:rPr>
          <w:rFonts w:ascii="Garamond" w:hAnsi="Garamond" w:cs="Cambria"/>
          <w:b/>
        </w:rPr>
        <w:t>.</w:t>
      </w:r>
      <w:r w:rsidR="0088429F" w:rsidRPr="00340C29">
        <w:rPr>
          <w:rFonts w:ascii="Garamond" w:hAnsi="Garamond" w:cs="Cambria"/>
          <w:b/>
        </w:rPr>
        <w:t xml:space="preserve"> </w:t>
      </w:r>
      <w:proofErr w:type="spellStart"/>
      <w:r w:rsidR="0088429F" w:rsidRPr="00340C29">
        <w:rPr>
          <w:rFonts w:ascii="Garamond" w:hAnsi="Garamond" w:cs="Cambria"/>
          <w:b/>
        </w:rPr>
        <w:t>Abdullo</w:t>
      </w:r>
      <w:proofErr w:type="spellEnd"/>
      <w:r w:rsidR="0088429F" w:rsidRPr="00340C29">
        <w:rPr>
          <w:rFonts w:ascii="Garamond" w:hAnsi="Garamond" w:cs="Cambria"/>
          <w:b/>
        </w:rPr>
        <w:t xml:space="preserve"> </w:t>
      </w:r>
      <w:proofErr w:type="spellStart"/>
      <w:r w:rsidR="0088429F" w:rsidRPr="00340C29">
        <w:rPr>
          <w:rFonts w:ascii="Garamond" w:hAnsi="Garamond" w:cs="Cambria"/>
          <w:b/>
        </w:rPr>
        <w:t>Kurbanov</w:t>
      </w:r>
      <w:proofErr w:type="spellEnd"/>
      <w:r w:rsidR="0088429F" w:rsidRPr="00340C29">
        <w:rPr>
          <w:rFonts w:ascii="Garamond" w:hAnsi="Garamond" w:cs="Cambria"/>
          <w:b/>
        </w:rPr>
        <w:t xml:space="preserve"> (Tajikistan), 29, </w:t>
      </w:r>
      <w:r w:rsidR="0088429F" w:rsidRPr="00340C29">
        <w:rPr>
          <w:rFonts w:ascii="Garamond" w:hAnsi="Garamond" w:cs="Cambria"/>
        </w:rPr>
        <w:t xml:space="preserve">is Co-founder and CEO of </w:t>
      </w:r>
      <w:proofErr w:type="spellStart"/>
      <w:r w:rsidR="0088429F" w:rsidRPr="00340C29">
        <w:rPr>
          <w:rFonts w:ascii="Garamond" w:hAnsi="Garamond" w:cs="Cambria"/>
        </w:rPr>
        <w:t>Alif</w:t>
      </w:r>
      <w:proofErr w:type="spellEnd"/>
      <w:r w:rsidR="0088429F" w:rsidRPr="00340C29">
        <w:rPr>
          <w:rFonts w:ascii="Garamond" w:hAnsi="Garamond" w:cs="Cambria"/>
        </w:rPr>
        <w:t xml:space="preserve"> Capital, a microcredit organization based in Tajikistan. Previously he served as Deputy Chairman of the Board of </w:t>
      </w:r>
      <w:proofErr w:type="spellStart"/>
      <w:r w:rsidR="0088429F" w:rsidRPr="00340C29">
        <w:rPr>
          <w:rFonts w:ascii="Garamond" w:hAnsi="Garamond" w:cs="Cambria"/>
        </w:rPr>
        <w:t>Orienbank</w:t>
      </w:r>
      <w:proofErr w:type="spellEnd"/>
      <w:r w:rsidR="0088429F" w:rsidRPr="00340C29">
        <w:rPr>
          <w:rFonts w:ascii="Garamond" w:hAnsi="Garamond" w:cs="Cambria"/>
        </w:rPr>
        <w:t xml:space="preserve">, one of the largest commercial banks in Tajikistan. </w:t>
      </w:r>
      <w:r w:rsidR="0088429F">
        <w:rPr>
          <w:rFonts w:ascii="Garamond" w:hAnsi="Garamond" w:cs="Cambria"/>
        </w:rPr>
        <w:t>Prior to</w:t>
      </w:r>
      <w:r w:rsidR="0088429F" w:rsidRPr="00340C29">
        <w:rPr>
          <w:rFonts w:ascii="Garamond" w:hAnsi="Garamond" w:cs="Cambria"/>
        </w:rPr>
        <w:t xml:space="preserve"> joining </w:t>
      </w:r>
      <w:proofErr w:type="spellStart"/>
      <w:r w:rsidR="0088429F" w:rsidRPr="00340C29">
        <w:rPr>
          <w:rFonts w:ascii="Garamond" w:hAnsi="Garamond" w:cs="Cambria"/>
        </w:rPr>
        <w:t>Orienbank</w:t>
      </w:r>
      <w:proofErr w:type="spellEnd"/>
      <w:r w:rsidR="0088429F" w:rsidRPr="00340C29">
        <w:rPr>
          <w:rFonts w:ascii="Garamond" w:hAnsi="Garamond" w:cs="Cambria"/>
        </w:rPr>
        <w:t xml:space="preserve"> in July 2012, Mr. </w:t>
      </w:r>
      <w:proofErr w:type="spellStart"/>
      <w:r w:rsidR="0088429F" w:rsidRPr="00340C29">
        <w:rPr>
          <w:rFonts w:ascii="Garamond" w:hAnsi="Garamond" w:cs="Cambria"/>
        </w:rPr>
        <w:t>Kurbanov</w:t>
      </w:r>
      <w:proofErr w:type="spellEnd"/>
      <w:r w:rsidR="0088429F" w:rsidRPr="00340C29">
        <w:rPr>
          <w:rFonts w:ascii="Garamond" w:hAnsi="Garamond" w:cs="Cambria"/>
        </w:rPr>
        <w:t xml:space="preserve"> was Vice-President </w:t>
      </w:r>
      <w:r w:rsidR="0088429F">
        <w:rPr>
          <w:rFonts w:ascii="Garamond" w:hAnsi="Garamond" w:cs="Cambria"/>
        </w:rPr>
        <w:t>for</w:t>
      </w:r>
      <w:r w:rsidR="0088429F" w:rsidRPr="00340C29">
        <w:rPr>
          <w:rFonts w:ascii="Garamond" w:hAnsi="Garamond" w:cs="Cambria"/>
        </w:rPr>
        <w:t xml:space="preserve"> Mining Investments at </w:t>
      </w:r>
      <w:proofErr w:type="spellStart"/>
      <w:r w:rsidR="0088429F" w:rsidRPr="00340C29">
        <w:rPr>
          <w:rFonts w:ascii="Garamond" w:hAnsi="Garamond" w:cs="Cambria"/>
        </w:rPr>
        <w:t>Origo</w:t>
      </w:r>
      <w:proofErr w:type="spellEnd"/>
      <w:r w:rsidR="0088429F" w:rsidRPr="00340C29">
        <w:rPr>
          <w:rFonts w:ascii="Garamond" w:hAnsi="Garamond" w:cs="Cambria"/>
        </w:rPr>
        <w:t xml:space="preserve"> Partners PLC, a London </w:t>
      </w:r>
      <w:r w:rsidR="0088429F">
        <w:rPr>
          <w:rFonts w:ascii="Garamond" w:hAnsi="Garamond" w:cs="Cambria"/>
        </w:rPr>
        <w:t xml:space="preserve">Stock Exchange </w:t>
      </w:r>
      <w:r w:rsidR="0088429F" w:rsidRPr="00340C29">
        <w:rPr>
          <w:rFonts w:ascii="Garamond" w:hAnsi="Garamond" w:cs="Cambria"/>
        </w:rPr>
        <w:t xml:space="preserve">listed private equity company with investments primarily in Mongolia and China. </w:t>
      </w:r>
      <w:r w:rsidR="0088429F">
        <w:rPr>
          <w:rFonts w:ascii="Garamond" w:hAnsi="Garamond" w:cs="Cambria"/>
        </w:rPr>
        <w:t xml:space="preserve">While at </w:t>
      </w:r>
      <w:proofErr w:type="spellStart"/>
      <w:r w:rsidR="0088429F">
        <w:rPr>
          <w:rFonts w:ascii="Garamond" w:hAnsi="Garamond" w:cs="Cambria"/>
        </w:rPr>
        <w:t>Origo</w:t>
      </w:r>
      <w:proofErr w:type="spellEnd"/>
      <w:r w:rsidR="0088429F">
        <w:rPr>
          <w:rFonts w:ascii="Garamond" w:hAnsi="Garamond" w:cs="Cambria"/>
        </w:rPr>
        <w:t xml:space="preserve"> Partners Mr. </w:t>
      </w:r>
      <w:proofErr w:type="spellStart"/>
      <w:r w:rsidR="0088429F">
        <w:rPr>
          <w:rFonts w:ascii="Garamond" w:hAnsi="Garamond" w:cs="Cambria"/>
        </w:rPr>
        <w:t>Kurbanov</w:t>
      </w:r>
      <w:proofErr w:type="spellEnd"/>
      <w:r w:rsidR="0088429F" w:rsidRPr="00340C29">
        <w:rPr>
          <w:rFonts w:ascii="Garamond" w:hAnsi="Garamond" w:cs="Cambria"/>
        </w:rPr>
        <w:t xml:space="preserve"> was based in Ulaanbaatar and was in charge of Mongolia investments, managing the portfolio of existing assets (copper, coal, moly projects) and originating new deals. Earlier, Mr. </w:t>
      </w:r>
      <w:proofErr w:type="spellStart"/>
      <w:r w:rsidR="0088429F" w:rsidRPr="00340C29">
        <w:rPr>
          <w:rFonts w:ascii="Garamond" w:hAnsi="Garamond" w:cs="Cambria"/>
        </w:rPr>
        <w:t>Kurbanov</w:t>
      </w:r>
      <w:proofErr w:type="spellEnd"/>
      <w:r w:rsidR="0088429F" w:rsidRPr="00340C29">
        <w:rPr>
          <w:rFonts w:ascii="Garamond" w:hAnsi="Garamond" w:cs="Cambria"/>
        </w:rPr>
        <w:t xml:space="preserve"> </w:t>
      </w:r>
      <w:r w:rsidR="0088429F">
        <w:rPr>
          <w:rFonts w:ascii="Garamond" w:hAnsi="Garamond" w:cs="Cambria"/>
        </w:rPr>
        <w:t>was based in London working</w:t>
      </w:r>
      <w:r w:rsidR="0088429F" w:rsidRPr="00340C29">
        <w:rPr>
          <w:rFonts w:ascii="Garamond" w:hAnsi="Garamond" w:cs="Cambria"/>
        </w:rPr>
        <w:t xml:space="preserve"> </w:t>
      </w:r>
      <w:r w:rsidR="0088429F">
        <w:rPr>
          <w:rFonts w:ascii="Garamond" w:hAnsi="Garamond" w:cs="Cambria"/>
        </w:rPr>
        <w:t xml:space="preserve">as an analyst in the </w:t>
      </w:r>
      <w:r w:rsidR="0088429F" w:rsidRPr="00340C29">
        <w:rPr>
          <w:rFonts w:ascii="Garamond" w:hAnsi="Garamond" w:cs="Cambria"/>
        </w:rPr>
        <w:t xml:space="preserve">Metals &amp; Mining team </w:t>
      </w:r>
      <w:r w:rsidR="0088429F">
        <w:rPr>
          <w:rFonts w:ascii="Garamond" w:hAnsi="Garamond" w:cs="Cambria"/>
        </w:rPr>
        <w:t>of</w:t>
      </w:r>
      <w:r w:rsidR="0088429F" w:rsidRPr="00340C29">
        <w:rPr>
          <w:rFonts w:ascii="Garamond" w:hAnsi="Garamond" w:cs="Cambria"/>
        </w:rPr>
        <w:t xml:space="preserve"> UBS Investment Bank</w:t>
      </w:r>
      <w:r w:rsidR="0088429F">
        <w:rPr>
          <w:rFonts w:ascii="Garamond" w:hAnsi="Garamond" w:cs="Cambria"/>
        </w:rPr>
        <w:t>, a Swiss global investment bank.</w:t>
      </w:r>
      <w:r w:rsidR="0088429F" w:rsidRPr="00340C29">
        <w:rPr>
          <w:rFonts w:ascii="Garamond" w:hAnsi="Garamond" w:cs="Cambria"/>
        </w:rPr>
        <w:t xml:space="preserve"> He also worked for Oliver Wyman (Financial Consulting) out of London and Moscow, where he advised clients on risk management, particular</w:t>
      </w:r>
      <w:r w:rsidR="0088429F">
        <w:rPr>
          <w:rFonts w:ascii="Garamond" w:hAnsi="Garamond" w:cs="Cambria"/>
        </w:rPr>
        <w:t>ly,</w:t>
      </w:r>
      <w:r w:rsidR="0088429F" w:rsidRPr="00340C29">
        <w:rPr>
          <w:rFonts w:ascii="Garamond" w:hAnsi="Garamond" w:cs="Cambria"/>
        </w:rPr>
        <w:t xml:space="preserve"> modeling credit risk.</w:t>
      </w:r>
      <w:r w:rsidR="0088429F">
        <w:rPr>
          <w:rFonts w:ascii="Garamond" w:hAnsi="Garamond" w:cs="Cambria"/>
        </w:rPr>
        <w:t xml:space="preserve"> </w:t>
      </w:r>
      <w:r w:rsidR="0088429F" w:rsidRPr="00340C29">
        <w:rPr>
          <w:rFonts w:ascii="Garamond" w:hAnsi="Garamond" w:cs="Cambria"/>
        </w:rPr>
        <w:t xml:space="preserve">Mr. </w:t>
      </w:r>
      <w:proofErr w:type="spellStart"/>
      <w:r w:rsidR="0088429F" w:rsidRPr="00340C29">
        <w:rPr>
          <w:rFonts w:ascii="Garamond" w:hAnsi="Garamond" w:cs="Cambria"/>
        </w:rPr>
        <w:t>Kurban</w:t>
      </w:r>
      <w:r w:rsidR="0088429F">
        <w:rPr>
          <w:rFonts w:ascii="Garamond" w:hAnsi="Garamond" w:cs="Cambria"/>
        </w:rPr>
        <w:t>o</w:t>
      </w:r>
      <w:r w:rsidR="0088429F" w:rsidRPr="00340C29">
        <w:rPr>
          <w:rFonts w:ascii="Garamond" w:hAnsi="Garamond" w:cs="Cambria"/>
        </w:rPr>
        <w:t>v</w:t>
      </w:r>
      <w:proofErr w:type="spellEnd"/>
      <w:r w:rsidR="0088429F">
        <w:rPr>
          <w:rFonts w:ascii="Garamond" w:hAnsi="Garamond" w:cs="Cambria"/>
        </w:rPr>
        <w:t xml:space="preserve"> holds</w:t>
      </w:r>
      <w:r w:rsidR="0088429F" w:rsidRPr="00340C29">
        <w:rPr>
          <w:rFonts w:ascii="Garamond" w:hAnsi="Garamond" w:cs="Cambria"/>
        </w:rPr>
        <w:t xml:space="preserve"> </w:t>
      </w:r>
      <w:r w:rsidR="0088429F">
        <w:rPr>
          <w:rFonts w:ascii="Garamond" w:hAnsi="Garamond" w:cs="Cambria"/>
        </w:rPr>
        <w:t xml:space="preserve">a B.A. in Management from </w:t>
      </w:r>
      <w:proofErr w:type="spellStart"/>
      <w:r w:rsidR="0088429F" w:rsidRPr="00340C29">
        <w:rPr>
          <w:rFonts w:ascii="Garamond" w:hAnsi="Garamond" w:cs="Cambria"/>
        </w:rPr>
        <w:t>Bogazici</w:t>
      </w:r>
      <w:proofErr w:type="spellEnd"/>
      <w:r w:rsidR="0088429F" w:rsidRPr="00340C29">
        <w:rPr>
          <w:rFonts w:ascii="Garamond" w:hAnsi="Garamond" w:cs="Cambria"/>
        </w:rPr>
        <w:t xml:space="preserve"> University</w:t>
      </w:r>
      <w:r w:rsidR="0088429F">
        <w:rPr>
          <w:rFonts w:ascii="Garamond" w:hAnsi="Garamond" w:cs="Cambria"/>
        </w:rPr>
        <w:t xml:space="preserve"> in Istanbul, Turkey (</w:t>
      </w:r>
      <w:r w:rsidR="0088429F" w:rsidRPr="00340C29">
        <w:rPr>
          <w:rFonts w:ascii="Garamond" w:hAnsi="Garamond" w:cs="Cambria"/>
        </w:rPr>
        <w:t>2008</w:t>
      </w:r>
      <w:r w:rsidR="0088429F">
        <w:rPr>
          <w:rFonts w:ascii="Garamond" w:hAnsi="Garamond" w:cs="Cambria"/>
        </w:rPr>
        <w:t>) and a</w:t>
      </w:r>
      <w:r w:rsidR="0088429F" w:rsidRPr="00340C29">
        <w:rPr>
          <w:rFonts w:ascii="Garamond" w:hAnsi="Garamond" w:cs="Cambria"/>
        </w:rPr>
        <w:t xml:space="preserve"> M</w:t>
      </w:r>
      <w:r w:rsidR="0088429F">
        <w:rPr>
          <w:rFonts w:ascii="Garamond" w:hAnsi="Garamond" w:cs="Cambria"/>
        </w:rPr>
        <w:t>.</w:t>
      </w:r>
      <w:r w:rsidR="0088429F" w:rsidRPr="00340C29">
        <w:rPr>
          <w:rFonts w:ascii="Garamond" w:hAnsi="Garamond" w:cs="Cambria"/>
        </w:rPr>
        <w:t>Sc</w:t>
      </w:r>
      <w:r w:rsidR="0088429F">
        <w:rPr>
          <w:rFonts w:ascii="Garamond" w:hAnsi="Garamond" w:cs="Cambria"/>
        </w:rPr>
        <w:t>.</w:t>
      </w:r>
      <w:r w:rsidR="0088429F" w:rsidRPr="00340C29">
        <w:rPr>
          <w:rFonts w:ascii="Garamond" w:hAnsi="Garamond" w:cs="Cambria"/>
        </w:rPr>
        <w:t xml:space="preserve"> in Finance from the London School of Economics, UK </w:t>
      </w:r>
      <w:r w:rsidR="0088429F">
        <w:rPr>
          <w:rFonts w:ascii="Garamond" w:hAnsi="Garamond" w:cs="Cambria"/>
        </w:rPr>
        <w:t>(</w:t>
      </w:r>
      <w:r w:rsidR="0088429F" w:rsidRPr="00340C29">
        <w:rPr>
          <w:rFonts w:ascii="Garamond" w:hAnsi="Garamond" w:cs="Cambria"/>
        </w:rPr>
        <w:t>2009</w:t>
      </w:r>
      <w:r w:rsidR="0088429F">
        <w:rPr>
          <w:rFonts w:ascii="Garamond" w:hAnsi="Garamond" w:cs="Cambria"/>
        </w:rPr>
        <w:t>)</w:t>
      </w:r>
      <w:r w:rsidR="0088429F" w:rsidRPr="00340C29">
        <w:rPr>
          <w:rFonts w:ascii="Garamond" w:hAnsi="Garamond" w:cs="Cambria"/>
        </w:rPr>
        <w:t>.</w:t>
      </w:r>
      <w:r w:rsidR="0088429F">
        <w:rPr>
          <w:rFonts w:ascii="Garamond" w:hAnsi="Garamond" w:cs="Cambria"/>
        </w:rPr>
        <w:t xml:space="preserve"> </w:t>
      </w:r>
      <w:r w:rsidR="0088429F" w:rsidRPr="00340C29">
        <w:rPr>
          <w:rFonts w:ascii="Garamond" w:hAnsi="Garamond" w:cs="Cambria"/>
        </w:rPr>
        <w:t>Res</w:t>
      </w:r>
      <w:r w:rsidR="0088429F">
        <w:rPr>
          <w:rFonts w:ascii="Garamond" w:hAnsi="Garamond" w:cs="Cambria"/>
        </w:rPr>
        <w:t xml:space="preserve">earch Project: </w:t>
      </w:r>
      <w:r w:rsidR="0088429F" w:rsidRPr="00E34986">
        <w:rPr>
          <w:rFonts w:ascii="Garamond" w:hAnsi="Garamond" w:cs="Cambria"/>
          <w:i/>
        </w:rPr>
        <w:t>"</w:t>
      </w:r>
      <w:r w:rsidR="0088429F" w:rsidRPr="00F57003">
        <w:rPr>
          <w:rFonts w:ascii="Garamond" w:hAnsi="Garamond" w:cs="Cambria"/>
          <w:i/>
        </w:rPr>
        <w:t>Application of Mobile Distribution Technologies and Crowd-funding for Microfinance in Tajikistan</w:t>
      </w:r>
      <w:r w:rsidR="0088429F">
        <w:rPr>
          <w:rFonts w:ascii="Garamond" w:hAnsi="Garamond" w:cs="Cambria"/>
        </w:rPr>
        <w:t>.</w:t>
      </w:r>
      <w:r w:rsidR="0088429F" w:rsidRPr="00E34986">
        <w:rPr>
          <w:rFonts w:ascii="Garamond" w:hAnsi="Garamond" w:cs="Cambria"/>
          <w:i/>
        </w:rPr>
        <w:t>"</w:t>
      </w:r>
    </w:p>
    <w:p w14:paraId="39F19950" w14:textId="77777777" w:rsidR="0088429F" w:rsidRPr="00035469" w:rsidRDefault="0088429F" w:rsidP="00D97811">
      <w:pPr>
        <w:jc w:val="both"/>
        <w:rPr>
          <w:rFonts w:ascii="Garamond" w:hAnsi="Garamond"/>
        </w:rPr>
      </w:pPr>
    </w:p>
    <w:p w14:paraId="5E606163" w14:textId="43D4895F" w:rsidR="008C05D9" w:rsidRDefault="003110E2" w:rsidP="00841B23">
      <w:pPr>
        <w:jc w:val="both"/>
        <w:rPr>
          <w:rFonts w:ascii="Garamond" w:hAnsi="Garamond" w:cs="GEO LITERATURULI"/>
          <w:i/>
        </w:rPr>
      </w:pPr>
      <w:r>
        <w:rPr>
          <w:rFonts w:ascii="Garamond" w:hAnsi="Garamond"/>
          <w:b/>
          <w:noProof/>
          <w:lang w:eastAsia="en-US"/>
        </w:rPr>
        <w:drawing>
          <wp:anchor distT="0" distB="0" distL="114300" distR="114300" simplePos="0" relativeHeight="251681792" behindDoc="0" locked="0" layoutInCell="1" allowOverlap="1" wp14:anchorId="70EC2B46" wp14:editId="0E440E5B">
            <wp:simplePos x="0" y="0"/>
            <wp:positionH relativeFrom="margin">
              <wp:posOffset>0</wp:posOffset>
            </wp:positionH>
            <wp:positionV relativeFrom="paragraph">
              <wp:posOffset>57150</wp:posOffset>
            </wp:positionV>
            <wp:extent cx="1188720" cy="1534160"/>
            <wp:effectExtent l="25400" t="25400" r="30480" b="15240"/>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88720" cy="1534160"/>
                    </a:xfrm>
                    <a:prstGeom prst="rect">
                      <a:avLst/>
                    </a:prstGeom>
                    <a:noFill/>
                    <a:ln w="9525">
                      <a:solidFill>
                        <a:schemeClr val="accent1">
                          <a:lumMod val="40000"/>
                          <a:lumOff val="6000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ascii="Garamond" w:hAnsi="Garamond"/>
          <w:b/>
        </w:rPr>
        <w:t>M</w:t>
      </w:r>
      <w:r w:rsidR="00EE33D8" w:rsidRPr="00EE33D8">
        <w:rPr>
          <w:rFonts w:ascii="Garamond" w:hAnsi="Garamond"/>
          <w:b/>
        </w:rPr>
        <w:t xml:space="preserve">r. </w:t>
      </w:r>
      <w:proofErr w:type="spellStart"/>
      <w:r w:rsidR="00FF687A" w:rsidRPr="00340C29">
        <w:rPr>
          <w:rFonts w:ascii="Garamond" w:hAnsi="Garamond" w:cs="GEO LITERATURULI"/>
          <w:b/>
        </w:rPr>
        <w:t>Mirzokhid</w:t>
      </w:r>
      <w:proofErr w:type="spellEnd"/>
      <w:r w:rsidR="00FF687A" w:rsidRPr="00340C29">
        <w:rPr>
          <w:rFonts w:ascii="Garamond" w:hAnsi="Garamond" w:cs="GEO LITERATURULI"/>
          <w:b/>
        </w:rPr>
        <w:t xml:space="preserve"> </w:t>
      </w:r>
      <w:proofErr w:type="spellStart"/>
      <w:r w:rsidR="00FF687A" w:rsidRPr="00340C29">
        <w:rPr>
          <w:rFonts w:ascii="Garamond" w:hAnsi="Garamond" w:cs="GEO LITERATURULI"/>
          <w:b/>
        </w:rPr>
        <w:t>Rakhimov</w:t>
      </w:r>
      <w:proofErr w:type="spellEnd"/>
      <w:r w:rsidR="00FF687A" w:rsidRPr="00340C29">
        <w:rPr>
          <w:rFonts w:ascii="Garamond" w:hAnsi="Garamond" w:cs="GEO LITERATURULI"/>
          <w:b/>
        </w:rPr>
        <w:t xml:space="preserve"> (Uzbekistan), 40,</w:t>
      </w:r>
      <w:r w:rsidR="00FF687A" w:rsidRPr="00340C29">
        <w:rPr>
          <w:rFonts w:ascii="Garamond" w:hAnsi="Garamond" w:cs="GEO LITERATURULI"/>
        </w:rPr>
        <w:t xml:space="preserve"> is </w:t>
      </w:r>
      <w:r w:rsidR="00FF687A">
        <w:rPr>
          <w:rFonts w:ascii="Garamond" w:hAnsi="Garamond" w:cs="GEO LITERATURULI"/>
        </w:rPr>
        <w:t xml:space="preserve">Head of the Department of Contemporary History and International Relations in </w:t>
      </w:r>
      <w:r w:rsidR="00FF687A" w:rsidRPr="00340C29">
        <w:rPr>
          <w:rFonts w:ascii="Garamond" w:hAnsi="Garamond" w:cs="GEO LITERATURULI"/>
        </w:rPr>
        <w:t xml:space="preserve">the Institute of History </w:t>
      </w:r>
      <w:r w:rsidR="00FF687A">
        <w:rPr>
          <w:rFonts w:ascii="Garamond" w:hAnsi="Garamond" w:cs="GEO LITERATURULI"/>
        </w:rPr>
        <w:t xml:space="preserve">of the </w:t>
      </w:r>
      <w:r w:rsidR="00FF687A" w:rsidRPr="00340C29">
        <w:rPr>
          <w:rFonts w:ascii="Garamond" w:hAnsi="Garamond" w:cs="GEO LITERATURULI"/>
        </w:rPr>
        <w:t>A</w:t>
      </w:r>
      <w:r w:rsidR="00FF687A">
        <w:rPr>
          <w:rFonts w:ascii="Garamond" w:hAnsi="Garamond" w:cs="GEO LITERATURULI"/>
        </w:rPr>
        <w:t xml:space="preserve">cademy of </w:t>
      </w:r>
      <w:r w:rsidR="00FF687A" w:rsidRPr="00340C29">
        <w:rPr>
          <w:rFonts w:ascii="Garamond" w:hAnsi="Garamond" w:cs="GEO LITERATURULI"/>
        </w:rPr>
        <w:t>S</w:t>
      </w:r>
      <w:r w:rsidR="00FF687A">
        <w:rPr>
          <w:rFonts w:ascii="Garamond" w:hAnsi="Garamond" w:cs="GEO LITERATURULI"/>
        </w:rPr>
        <w:t>ciences of</w:t>
      </w:r>
      <w:r w:rsidR="00FF687A" w:rsidRPr="00340C29">
        <w:rPr>
          <w:rFonts w:ascii="Garamond" w:hAnsi="Garamond" w:cs="GEO LITERATURULI"/>
        </w:rPr>
        <w:t xml:space="preserve"> Uzbekistan and </w:t>
      </w:r>
      <w:r w:rsidR="00FF687A">
        <w:rPr>
          <w:rFonts w:ascii="Garamond" w:hAnsi="Garamond" w:cs="GEO LITERATURULI"/>
        </w:rPr>
        <w:t xml:space="preserve">a </w:t>
      </w:r>
      <w:r w:rsidR="00FF687A" w:rsidRPr="00340C29">
        <w:rPr>
          <w:rFonts w:ascii="Garamond" w:hAnsi="Garamond" w:cs="GEO LITERATURULI"/>
        </w:rPr>
        <w:t xml:space="preserve">Professor at </w:t>
      </w:r>
      <w:r w:rsidR="00FF687A">
        <w:rPr>
          <w:rFonts w:ascii="Garamond" w:hAnsi="Garamond" w:cs="GEO LITERATURULI"/>
        </w:rPr>
        <w:t xml:space="preserve">the </w:t>
      </w:r>
      <w:r w:rsidR="00FF687A" w:rsidRPr="00340C29">
        <w:rPr>
          <w:rFonts w:ascii="Garamond" w:hAnsi="Garamond" w:cs="GEO LITERATURULI"/>
        </w:rPr>
        <w:t>University of World Economy and Diplomacy</w:t>
      </w:r>
      <w:r w:rsidR="00FF687A">
        <w:rPr>
          <w:rFonts w:ascii="Garamond" w:hAnsi="Garamond" w:cs="GEO LITERATURULI"/>
        </w:rPr>
        <w:t xml:space="preserve"> in Tashkent</w:t>
      </w:r>
      <w:r w:rsidR="00FF687A" w:rsidRPr="00340C29">
        <w:rPr>
          <w:rFonts w:ascii="Garamond" w:hAnsi="Garamond" w:cs="GEO LITERATURULI"/>
        </w:rPr>
        <w:t xml:space="preserve">. </w:t>
      </w:r>
      <w:r w:rsidR="00FF687A">
        <w:rPr>
          <w:rFonts w:ascii="Garamond" w:hAnsi="Garamond" w:cs="GEO LITERATURULI"/>
        </w:rPr>
        <w:t xml:space="preserve">His academic interests include contemporary history and politics in Central Asia, and international and regional relations in Central Asia. Mr. </w:t>
      </w:r>
      <w:proofErr w:type="spellStart"/>
      <w:r w:rsidR="00FF687A">
        <w:rPr>
          <w:rFonts w:ascii="Garamond" w:hAnsi="Garamond" w:cs="GEO LITERATURULI"/>
        </w:rPr>
        <w:t>Rakhimov</w:t>
      </w:r>
      <w:proofErr w:type="spellEnd"/>
      <w:r w:rsidR="00FF687A">
        <w:rPr>
          <w:rFonts w:ascii="Garamond" w:hAnsi="Garamond" w:cs="GEO LITERATURULI"/>
        </w:rPr>
        <w:t xml:space="preserve"> has conducted research on these topics at the </w:t>
      </w:r>
      <w:r w:rsidR="00FF687A" w:rsidRPr="00340C29">
        <w:rPr>
          <w:rFonts w:ascii="Garamond" w:hAnsi="Garamond" w:cs="GEO LITERATURULI"/>
        </w:rPr>
        <w:t>University of Washington,</w:t>
      </w:r>
      <w:r w:rsidR="00FF687A">
        <w:rPr>
          <w:rFonts w:ascii="Garamond" w:hAnsi="Garamond" w:cs="GEO LITERATURULI"/>
        </w:rPr>
        <w:t xml:space="preserve"> Seattle (2003), </w:t>
      </w:r>
      <w:r w:rsidR="00FF687A" w:rsidRPr="00340C29">
        <w:rPr>
          <w:rFonts w:ascii="Garamond" w:hAnsi="Garamond" w:cs="GEO LITERATURULI"/>
        </w:rPr>
        <w:t>the University of Georgia,</w:t>
      </w:r>
      <w:r w:rsidR="00FF687A">
        <w:rPr>
          <w:rFonts w:ascii="Garamond" w:hAnsi="Garamond" w:cs="GEO LITERATURULI"/>
        </w:rPr>
        <w:t xml:space="preserve"> Athens, GA (2004), </w:t>
      </w:r>
      <w:r w:rsidR="00FF687A" w:rsidRPr="00340C29">
        <w:rPr>
          <w:rFonts w:ascii="Garamond" w:hAnsi="Garamond" w:cs="GEO LITERATURULI"/>
        </w:rPr>
        <w:t>Leiden University, Netherlands (2005),</w:t>
      </w:r>
      <w:r w:rsidR="00FF687A" w:rsidRPr="00B0194B">
        <w:rPr>
          <w:rFonts w:ascii="Garamond" w:hAnsi="Garamond" w:cs="GEO LITERATURULI"/>
        </w:rPr>
        <w:t xml:space="preserve"> </w:t>
      </w:r>
      <w:r w:rsidR="00FF687A" w:rsidRPr="00340C29">
        <w:rPr>
          <w:rFonts w:ascii="Garamond" w:hAnsi="Garamond" w:cs="GEO LITERATURULI"/>
        </w:rPr>
        <w:t>University of Cambridge</w:t>
      </w:r>
      <w:r w:rsidR="00FF687A">
        <w:rPr>
          <w:rFonts w:ascii="Garamond" w:hAnsi="Garamond" w:cs="GEO LITERATURULI"/>
        </w:rPr>
        <w:t xml:space="preserve">, UK (2006), NATO Defense College in Rome, Italy (2006), The School of Oriental and African Studies (SOAS), </w:t>
      </w:r>
      <w:r w:rsidR="00FF687A" w:rsidRPr="00340C29">
        <w:rPr>
          <w:rFonts w:ascii="Garamond" w:hAnsi="Garamond" w:cs="GEO LITERATURULI"/>
        </w:rPr>
        <w:t>University of London</w:t>
      </w:r>
      <w:r w:rsidR="00FF687A">
        <w:rPr>
          <w:rFonts w:ascii="Garamond" w:hAnsi="Garamond" w:cs="GEO LITERATURULI"/>
        </w:rPr>
        <w:t xml:space="preserve"> (2007), University of Giessen, Germany (2009), </w:t>
      </w:r>
      <w:r w:rsidR="00FF687A" w:rsidRPr="00340C29">
        <w:rPr>
          <w:rFonts w:ascii="Garamond" w:hAnsi="Garamond" w:cs="GEO LITERATURULI"/>
        </w:rPr>
        <w:t>Slavic</w:t>
      </w:r>
      <w:r w:rsidR="00FF687A">
        <w:rPr>
          <w:rFonts w:ascii="Garamond" w:hAnsi="Garamond" w:cs="GEO LITERATURULI"/>
        </w:rPr>
        <w:t>-Eurasian</w:t>
      </w:r>
      <w:r w:rsidR="00FF687A" w:rsidRPr="00340C29">
        <w:rPr>
          <w:rFonts w:ascii="Garamond" w:hAnsi="Garamond" w:cs="GEO LITERATURULI"/>
        </w:rPr>
        <w:t xml:space="preserve"> Research Center </w:t>
      </w:r>
      <w:r w:rsidR="00FF687A">
        <w:rPr>
          <w:rFonts w:ascii="Garamond" w:hAnsi="Garamond" w:cs="GEO LITERATURULI"/>
        </w:rPr>
        <w:t>at</w:t>
      </w:r>
      <w:r w:rsidR="00FF687A" w:rsidRPr="00340C29">
        <w:rPr>
          <w:rFonts w:ascii="Garamond" w:hAnsi="Garamond" w:cs="GEO LITERATURULI"/>
        </w:rPr>
        <w:t xml:space="preserve"> Hokkaido </w:t>
      </w:r>
      <w:r w:rsidR="00FF687A">
        <w:rPr>
          <w:rFonts w:ascii="Garamond" w:hAnsi="Garamond" w:cs="GEO LITERATURULI"/>
        </w:rPr>
        <w:t>University,</w:t>
      </w:r>
      <w:r w:rsidR="00FF687A" w:rsidRPr="00340C29">
        <w:rPr>
          <w:rFonts w:ascii="Garamond" w:hAnsi="Garamond" w:cs="GEO LITERATURULI"/>
        </w:rPr>
        <w:t xml:space="preserve"> Japan (2010)</w:t>
      </w:r>
      <w:r w:rsidR="00FF687A">
        <w:rPr>
          <w:rFonts w:ascii="Garamond" w:hAnsi="Garamond" w:cs="GEO LITERATURULI"/>
        </w:rPr>
        <w:t xml:space="preserve">, and the </w:t>
      </w:r>
      <w:r w:rsidR="00FF687A" w:rsidRPr="00340C29">
        <w:rPr>
          <w:rFonts w:ascii="Garamond" w:hAnsi="Garamond" w:cs="GEO LITERATURULI"/>
        </w:rPr>
        <w:t>University of Bielefeld</w:t>
      </w:r>
      <w:r w:rsidR="00FF687A">
        <w:rPr>
          <w:rFonts w:ascii="Garamond" w:hAnsi="Garamond" w:cs="GEO LITERATURULI"/>
        </w:rPr>
        <w:t>, Germany</w:t>
      </w:r>
      <w:r w:rsidR="00FF687A" w:rsidRPr="00340C29">
        <w:rPr>
          <w:rFonts w:ascii="Garamond" w:hAnsi="Garamond" w:cs="GEO LITERATURULI"/>
        </w:rPr>
        <w:t xml:space="preserve"> (2011, 2012)</w:t>
      </w:r>
      <w:r w:rsidR="00FF687A">
        <w:rPr>
          <w:rFonts w:ascii="Garamond" w:hAnsi="Garamond" w:cs="GEO LITERATURULI"/>
        </w:rPr>
        <w:t xml:space="preserve">. He is an author and an editor of several books as well as multiple articles and chapters, and is a frequent speaker at international conferences, seminars and workshops. </w:t>
      </w:r>
      <w:r w:rsidR="007E0E9C">
        <w:rPr>
          <w:rFonts w:ascii="Garamond" w:hAnsi="Garamond" w:cs="GEO LITERATURULI"/>
        </w:rPr>
        <w:t xml:space="preserve">                </w:t>
      </w:r>
      <w:r w:rsidR="00FF687A">
        <w:rPr>
          <w:rFonts w:ascii="Garamond" w:hAnsi="Garamond" w:cs="GEO LITERATURULI"/>
        </w:rPr>
        <w:t xml:space="preserve">Mr. </w:t>
      </w:r>
      <w:proofErr w:type="spellStart"/>
      <w:r w:rsidR="00FF687A">
        <w:rPr>
          <w:rFonts w:ascii="Garamond" w:hAnsi="Garamond" w:cs="GEO LITERATURULI"/>
        </w:rPr>
        <w:t>Rakhimov</w:t>
      </w:r>
      <w:proofErr w:type="spellEnd"/>
      <w:r w:rsidR="00FF687A">
        <w:rPr>
          <w:rFonts w:ascii="Garamond" w:hAnsi="Garamond" w:cs="GEO LITERATURULI"/>
        </w:rPr>
        <w:t xml:space="preserve"> holds a</w:t>
      </w:r>
      <w:r w:rsidR="00FF687A" w:rsidRPr="00340C29">
        <w:rPr>
          <w:rFonts w:ascii="Garamond" w:hAnsi="Garamond" w:cs="GEO LITERATURULI"/>
        </w:rPr>
        <w:t xml:space="preserve"> M.A. in History from </w:t>
      </w:r>
      <w:proofErr w:type="spellStart"/>
      <w:r w:rsidR="00FF687A" w:rsidRPr="00340C29">
        <w:rPr>
          <w:rFonts w:ascii="Garamond" w:hAnsi="Garamond" w:cs="GEO LITERATURULI"/>
        </w:rPr>
        <w:t>Navoi</w:t>
      </w:r>
      <w:proofErr w:type="spellEnd"/>
      <w:r w:rsidR="00FF687A" w:rsidRPr="00340C29">
        <w:rPr>
          <w:rFonts w:ascii="Garamond" w:hAnsi="Garamond" w:cs="GEO LITERATURULI"/>
        </w:rPr>
        <w:t xml:space="preserve"> State Pedagogical Institut</w:t>
      </w:r>
      <w:r w:rsidR="00FF687A">
        <w:rPr>
          <w:rFonts w:ascii="Garamond" w:hAnsi="Garamond" w:cs="GEO LITERATURULI"/>
        </w:rPr>
        <w:t>e (1996) and</w:t>
      </w:r>
      <w:r w:rsidR="00FF687A" w:rsidRPr="00340C29">
        <w:rPr>
          <w:rFonts w:ascii="Garamond" w:hAnsi="Garamond" w:cs="GEO LITERATURULI"/>
        </w:rPr>
        <w:t xml:space="preserve"> </w:t>
      </w:r>
      <w:r w:rsidR="00FF687A">
        <w:rPr>
          <w:rFonts w:ascii="Garamond" w:hAnsi="Garamond" w:cs="GEO LITERATURULI"/>
        </w:rPr>
        <w:t xml:space="preserve">a </w:t>
      </w:r>
      <w:r w:rsidR="00FF687A" w:rsidRPr="00340C29">
        <w:rPr>
          <w:rFonts w:ascii="Garamond" w:hAnsi="Garamond" w:cs="GEO LITERATURULI"/>
        </w:rPr>
        <w:t>Ph</w:t>
      </w:r>
      <w:r w:rsidR="00FF687A">
        <w:rPr>
          <w:rFonts w:ascii="Garamond" w:hAnsi="Garamond" w:cs="GEO LITERATURULI"/>
        </w:rPr>
        <w:t>.</w:t>
      </w:r>
      <w:r w:rsidR="00FF687A" w:rsidRPr="00340C29">
        <w:rPr>
          <w:rFonts w:ascii="Garamond" w:hAnsi="Garamond" w:cs="GEO LITERATURULI"/>
        </w:rPr>
        <w:t>D</w:t>
      </w:r>
      <w:r w:rsidR="00FF687A">
        <w:rPr>
          <w:rFonts w:ascii="Garamond" w:hAnsi="Garamond" w:cs="GEO LITERATURULI"/>
        </w:rPr>
        <w:t>. in H</w:t>
      </w:r>
      <w:r w:rsidR="00FF687A" w:rsidRPr="00340C29">
        <w:rPr>
          <w:rFonts w:ascii="Garamond" w:hAnsi="Garamond" w:cs="GEO LITERATURULI"/>
        </w:rPr>
        <w:t xml:space="preserve">istory </w:t>
      </w:r>
      <w:r w:rsidR="00FF687A">
        <w:rPr>
          <w:rFonts w:ascii="Garamond" w:hAnsi="Garamond" w:cs="GEO LITERATURULI"/>
        </w:rPr>
        <w:t xml:space="preserve">(2001) </w:t>
      </w:r>
      <w:r w:rsidR="00FF687A" w:rsidRPr="00340C29">
        <w:rPr>
          <w:rFonts w:ascii="Garamond" w:hAnsi="Garamond" w:cs="GEO LITERATURULI"/>
        </w:rPr>
        <w:t xml:space="preserve">from the Institute of History </w:t>
      </w:r>
      <w:r w:rsidR="00FF687A">
        <w:rPr>
          <w:rFonts w:ascii="Garamond" w:hAnsi="Garamond" w:cs="GEO LITERATURULI"/>
        </w:rPr>
        <w:t xml:space="preserve">of the </w:t>
      </w:r>
      <w:r w:rsidR="00FF687A" w:rsidRPr="00340C29">
        <w:rPr>
          <w:rFonts w:ascii="Garamond" w:hAnsi="Garamond" w:cs="GEO LITERATURULI"/>
        </w:rPr>
        <w:t>A</w:t>
      </w:r>
      <w:r w:rsidR="00FF687A">
        <w:rPr>
          <w:rFonts w:ascii="Garamond" w:hAnsi="Garamond" w:cs="GEO LITERATURULI"/>
        </w:rPr>
        <w:t xml:space="preserve">cademy of </w:t>
      </w:r>
      <w:r w:rsidR="00FF687A" w:rsidRPr="00340C29">
        <w:rPr>
          <w:rFonts w:ascii="Garamond" w:hAnsi="Garamond" w:cs="GEO LITERATURULI"/>
        </w:rPr>
        <w:t>S</w:t>
      </w:r>
      <w:r w:rsidR="00FF687A">
        <w:rPr>
          <w:rFonts w:ascii="Garamond" w:hAnsi="Garamond" w:cs="GEO LITERATURULI"/>
        </w:rPr>
        <w:t>ciences of</w:t>
      </w:r>
      <w:r w:rsidR="00FF687A" w:rsidRPr="00340C29">
        <w:rPr>
          <w:rFonts w:ascii="Garamond" w:hAnsi="Garamond" w:cs="GEO LITERATURULI"/>
        </w:rPr>
        <w:t xml:space="preserve"> Uzbekistan.</w:t>
      </w:r>
      <w:r w:rsidR="00FF687A">
        <w:rPr>
          <w:rFonts w:ascii="Garamond" w:hAnsi="Garamond" w:cs="GEO LITERATURULI"/>
        </w:rPr>
        <w:t xml:space="preserve"> </w:t>
      </w:r>
      <w:r w:rsidR="00FF687A" w:rsidRPr="00340C29">
        <w:rPr>
          <w:rFonts w:ascii="Garamond" w:hAnsi="Garamond" w:cs="GEO LITERATURULI"/>
        </w:rPr>
        <w:t xml:space="preserve">Research project: </w:t>
      </w:r>
      <w:r w:rsidR="00FF687A" w:rsidRPr="00E34986">
        <w:rPr>
          <w:rFonts w:ascii="Garamond" w:hAnsi="Garamond" w:cs="GEO LITERATURULI"/>
          <w:i/>
        </w:rPr>
        <w:t>"</w:t>
      </w:r>
      <w:r w:rsidR="00FF687A">
        <w:rPr>
          <w:rFonts w:ascii="Garamond" w:hAnsi="Garamond" w:cs="GEO LITERATURULI"/>
          <w:i/>
        </w:rPr>
        <w:t>U.S.-Uzbek R</w:t>
      </w:r>
      <w:r w:rsidR="00FF687A" w:rsidRPr="00745EB0">
        <w:rPr>
          <w:rFonts w:ascii="Garamond" w:hAnsi="Garamond" w:cs="GEO LITERATURULI"/>
          <w:i/>
        </w:rPr>
        <w:t>elation</w:t>
      </w:r>
      <w:r w:rsidR="00FF687A">
        <w:rPr>
          <w:rFonts w:ascii="Garamond" w:hAnsi="Garamond" w:cs="GEO LITERATURULI"/>
          <w:i/>
        </w:rPr>
        <w:t>s and Their Prospects in the Context of Stability and C</w:t>
      </w:r>
      <w:r w:rsidR="00FF687A" w:rsidRPr="00745EB0">
        <w:rPr>
          <w:rFonts w:ascii="Garamond" w:hAnsi="Garamond" w:cs="GEO LITERATURULI"/>
          <w:i/>
        </w:rPr>
        <w:t>onnectivity of Central Asia</w:t>
      </w:r>
      <w:r w:rsidR="00FF687A">
        <w:rPr>
          <w:rFonts w:ascii="Garamond" w:hAnsi="Garamond" w:cs="GEO LITERATURULI"/>
          <w:i/>
        </w:rPr>
        <w:t>.</w:t>
      </w:r>
      <w:r w:rsidR="00FF687A" w:rsidRPr="00E34986">
        <w:rPr>
          <w:rFonts w:ascii="Garamond" w:hAnsi="Garamond" w:cs="GEO LITERATURULI"/>
          <w:i/>
        </w:rPr>
        <w:t>"</w:t>
      </w:r>
    </w:p>
    <w:p w14:paraId="10AE283D" w14:textId="77777777" w:rsidR="004C6300" w:rsidRPr="004C6300" w:rsidRDefault="004C6300" w:rsidP="00841B23">
      <w:pPr>
        <w:jc w:val="both"/>
        <w:rPr>
          <w:rFonts w:ascii="Garamond" w:hAnsi="Garamond"/>
        </w:rPr>
      </w:pPr>
    </w:p>
    <w:sectPr w:rsidR="004C6300" w:rsidRPr="004C6300" w:rsidSect="00356257">
      <w:footerReference w:type="even" r:id="rId18"/>
      <w:footerReference w:type="default" r:id="rId19"/>
      <w:pgSz w:w="12240" w:h="15840"/>
      <w:pgMar w:top="1008" w:right="1152" w:bottom="1008" w:left="1152"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B132F0" w14:textId="77777777" w:rsidR="00A2573C" w:rsidRDefault="00A2573C">
      <w:r>
        <w:separator/>
      </w:r>
    </w:p>
  </w:endnote>
  <w:endnote w:type="continuationSeparator" w:id="0">
    <w:p w14:paraId="0041B413" w14:textId="77777777" w:rsidR="00A2573C" w:rsidRDefault="00A25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E0000287" w:usb1="40000013" w:usb2="00000000" w:usb3="00000000" w:csb0="0000019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GEO LITERATURULI">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1DFDD" w14:textId="77777777" w:rsidR="00A2573C" w:rsidRDefault="00A2573C" w:rsidP="00E869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65F223" w14:textId="77777777" w:rsidR="00A2573C" w:rsidRDefault="00A2573C" w:rsidP="00322E3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BB61F" w14:textId="77777777" w:rsidR="00A2573C" w:rsidRDefault="00A2573C" w:rsidP="00E869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3E57">
      <w:rPr>
        <w:rStyle w:val="PageNumber"/>
        <w:noProof/>
      </w:rPr>
      <w:t>2</w:t>
    </w:r>
    <w:r>
      <w:rPr>
        <w:rStyle w:val="PageNumber"/>
      </w:rPr>
      <w:fldChar w:fldCharType="end"/>
    </w:r>
  </w:p>
  <w:p w14:paraId="75F68AE4" w14:textId="77777777" w:rsidR="00A2573C" w:rsidRDefault="00A2573C" w:rsidP="00322E3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8D79C" w14:textId="77777777" w:rsidR="00A2573C" w:rsidRDefault="00A2573C">
      <w:r>
        <w:separator/>
      </w:r>
    </w:p>
  </w:footnote>
  <w:footnote w:type="continuationSeparator" w:id="0">
    <w:p w14:paraId="5BAB9AAC" w14:textId="77777777" w:rsidR="00A2573C" w:rsidRDefault="00A257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DB3"/>
    <w:rsid w:val="000026DB"/>
    <w:rsid w:val="0000786B"/>
    <w:rsid w:val="00034CE9"/>
    <w:rsid w:val="00035469"/>
    <w:rsid w:val="0005246B"/>
    <w:rsid w:val="00060F83"/>
    <w:rsid w:val="000803F3"/>
    <w:rsid w:val="000921E7"/>
    <w:rsid w:val="000A031C"/>
    <w:rsid w:val="000A08D4"/>
    <w:rsid w:val="000A4C90"/>
    <w:rsid w:val="000A5830"/>
    <w:rsid w:val="000A7F43"/>
    <w:rsid w:val="000C7D96"/>
    <w:rsid w:val="000D51A4"/>
    <w:rsid w:val="000F7F0B"/>
    <w:rsid w:val="001173C1"/>
    <w:rsid w:val="0012704E"/>
    <w:rsid w:val="001333A7"/>
    <w:rsid w:val="001365D9"/>
    <w:rsid w:val="00137FFE"/>
    <w:rsid w:val="00162ACA"/>
    <w:rsid w:val="001638A5"/>
    <w:rsid w:val="00183FCA"/>
    <w:rsid w:val="001A6D6D"/>
    <w:rsid w:val="001D4937"/>
    <w:rsid w:val="00215E5B"/>
    <w:rsid w:val="0023029B"/>
    <w:rsid w:val="00234DB3"/>
    <w:rsid w:val="00236B7E"/>
    <w:rsid w:val="00241E2D"/>
    <w:rsid w:val="002439F0"/>
    <w:rsid w:val="00274AD8"/>
    <w:rsid w:val="002B6AC3"/>
    <w:rsid w:val="002F32CD"/>
    <w:rsid w:val="002F5C84"/>
    <w:rsid w:val="003004B0"/>
    <w:rsid w:val="00300D14"/>
    <w:rsid w:val="003110E2"/>
    <w:rsid w:val="0031638D"/>
    <w:rsid w:val="00322E37"/>
    <w:rsid w:val="00351A98"/>
    <w:rsid w:val="00356257"/>
    <w:rsid w:val="003610DB"/>
    <w:rsid w:val="00394281"/>
    <w:rsid w:val="003B2564"/>
    <w:rsid w:val="003B42BE"/>
    <w:rsid w:val="003F2064"/>
    <w:rsid w:val="004029C6"/>
    <w:rsid w:val="004058AE"/>
    <w:rsid w:val="004352CE"/>
    <w:rsid w:val="00481B3B"/>
    <w:rsid w:val="004A4828"/>
    <w:rsid w:val="004A7FC3"/>
    <w:rsid w:val="004C0E1B"/>
    <w:rsid w:val="004C6300"/>
    <w:rsid w:val="004E0636"/>
    <w:rsid w:val="004F07B1"/>
    <w:rsid w:val="00530A63"/>
    <w:rsid w:val="00540E5A"/>
    <w:rsid w:val="00562389"/>
    <w:rsid w:val="00570896"/>
    <w:rsid w:val="00596A6D"/>
    <w:rsid w:val="0059756C"/>
    <w:rsid w:val="005A615E"/>
    <w:rsid w:val="005B3C47"/>
    <w:rsid w:val="005C2E79"/>
    <w:rsid w:val="005C5D67"/>
    <w:rsid w:val="00604E59"/>
    <w:rsid w:val="00617A0F"/>
    <w:rsid w:val="00620C02"/>
    <w:rsid w:val="00657CA9"/>
    <w:rsid w:val="006728B9"/>
    <w:rsid w:val="00681FF1"/>
    <w:rsid w:val="006852F8"/>
    <w:rsid w:val="006B2009"/>
    <w:rsid w:val="006C228F"/>
    <w:rsid w:val="006C425D"/>
    <w:rsid w:val="006D7FD2"/>
    <w:rsid w:val="006F14B7"/>
    <w:rsid w:val="006F5704"/>
    <w:rsid w:val="006F58EC"/>
    <w:rsid w:val="007078E4"/>
    <w:rsid w:val="00713296"/>
    <w:rsid w:val="0072024B"/>
    <w:rsid w:val="00721877"/>
    <w:rsid w:val="00723D9F"/>
    <w:rsid w:val="00724200"/>
    <w:rsid w:val="0073387C"/>
    <w:rsid w:val="007534A5"/>
    <w:rsid w:val="00762684"/>
    <w:rsid w:val="00763740"/>
    <w:rsid w:val="00765680"/>
    <w:rsid w:val="00783B29"/>
    <w:rsid w:val="007A5359"/>
    <w:rsid w:val="007B7433"/>
    <w:rsid w:val="007C63DC"/>
    <w:rsid w:val="007E0E9C"/>
    <w:rsid w:val="007E2C90"/>
    <w:rsid w:val="00810CA1"/>
    <w:rsid w:val="00825264"/>
    <w:rsid w:val="0083303E"/>
    <w:rsid w:val="00841B23"/>
    <w:rsid w:val="00842572"/>
    <w:rsid w:val="00842C2C"/>
    <w:rsid w:val="00854407"/>
    <w:rsid w:val="008552F4"/>
    <w:rsid w:val="00865B6A"/>
    <w:rsid w:val="00874798"/>
    <w:rsid w:val="0088429F"/>
    <w:rsid w:val="008B47C2"/>
    <w:rsid w:val="008C05D9"/>
    <w:rsid w:val="00933C7B"/>
    <w:rsid w:val="009665D9"/>
    <w:rsid w:val="00980AB4"/>
    <w:rsid w:val="00985211"/>
    <w:rsid w:val="009913F9"/>
    <w:rsid w:val="00992232"/>
    <w:rsid w:val="009B34C9"/>
    <w:rsid w:val="009D3F84"/>
    <w:rsid w:val="009F38B8"/>
    <w:rsid w:val="00A21826"/>
    <w:rsid w:val="00A2573C"/>
    <w:rsid w:val="00A257B1"/>
    <w:rsid w:val="00A53E57"/>
    <w:rsid w:val="00AB4179"/>
    <w:rsid w:val="00AB4729"/>
    <w:rsid w:val="00AC056E"/>
    <w:rsid w:val="00AC7D3F"/>
    <w:rsid w:val="00B2290E"/>
    <w:rsid w:val="00B32A97"/>
    <w:rsid w:val="00B43173"/>
    <w:rsid w:val="00B56AE4"/>
    <w:rsid w:val="00B60B94"/>
    <w:rsid w:val="00B763A3"/>
    <w:rsid w:val="00B8765A"/>
    <w:rsid w:val="00B95B39"/>
    <w:rsid w:val="00BA6628"/>
    <w:rsid w:val="00BB70B5"/>
    <w:rsid w:val="00BD2462"/>
    <w:rsid w:val="00BD3421"/>
    <w:rsid w:val="00BE23D1"/>
    <w:rsid w:val="00BF0AE8"/>
    <w:rsid w:val="00BF1C3B"/>
    <w:rsid w:val="00BF476F"/>
    <w:rsid w:val="00BF7436"/>
    <w:rsid w:val="00C1795C"/>
    <w:rsid w:val="00C24157"/>
    <w:rsid w:val="00C32F05"/>
    <w:rsid w:val="00C432F9"/>
    <w:rsid w:val="00C45067"/>
    <w:rsid w:val="00C52ACD"/>
    <w:rsid w:val="00C54CEF"/>
    <w:rsid w:val="00C62A69"/>
    <w:rsid w:val="00C7609F"/>
    <w:rsid w:val="00C76EF7"/>
    <w:rsid w:val="00C83453"/>
    <w:rsid w:val="00C85266"/>
    <w:rsid w:val="00C87990"/>
    <w:rsid w:val="00C94EFB"/>
    <w:rsid w:val="00CA37DB"/>
    <w:rsid w:val="00CC5128"/>
    <w:rsid w:val="00CE0976"/>
    <w:rsid w:val="00CE60A6"/>
    <w:rsid w:val="00D00DBB"/>
    <w:rsid w:val="00D07986"/>
    <w:rsid w:val="00D15ECF"/>
    <w:rsid w:val="00D212D6"/>
    <w:rsid w:val="00D34C86"/>
    <w:rsid w:val="00D43AA0"/>
    <w:rsid w:val="00D730B1"/>
    <w:rsid w:val="00D865BC"/>
    <w:rsid w:val="00D9014C"/>
    <w:rsid w:val="00D97811"/>
    <w:rsid w:val="00DA27F8"/>
    <w:rsid w:val="00DB67E7"/>
    <w:rsid w:val="00DD5450"/>
    <w:rsid w:val="00DE2F7D"/>
    <w:rsid w:val="00DF23DC"/>
    <w:rsid w:val="00E03EFA"/>
    <w:rsid w:val="00E56DA3"/>
    <w:rsid w:val="00E8690F"/>
    <w:rsid w:val="00EA1A8F"/>
    <w:rsid w:val="00EA2BA6"/>
    <w:rsid w:val="00EC4029"/>
    <w:rsid w:val="00EC5409"/>
    <w:rsid w:val="00EC74A8"/>
    <w:rsid w:val="00ED3728"/>
    <w:rsid w:val="00ED5C66"/>
    <w:rsid w:val="00EE33D8"/>
    <w:rsid w:val="00EE3D90"/>
    <w:rsid w:val="00EF4A60"/>
    <w:rsid w:val="00F046D6"/>
    <w:rsid w:val="00F27112"/>
    <w:rsid w:val="00F379D5"/>
    <w:rsid w:val="00F605BA"/>
    <w:rsid w:val="00F87951"/>
    <w:rsid w:val="00FA20B9"/>
    <w:rsid w:val="00FA4F8E"/>
    <w:rsid w:val="00FE11C4"/>
    <w:rsid w:val="00FE231B"/>
    <w:rsid w:val="00FF68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BA0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next w:val="Normal"/>
    <w:link w:val="Heading1Char"/>
    <w:qFormat/>
    <w:rsid w:val="003610DB"/>
    <w:pPr>
      <w:keepNext/>
      <w:outlineLvl w:val="0"/>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10DB"/>
    <w:rPr>
      <w:rFonts w:ascii="Times New Roman" w:eastAsia="Times New Roman" w:hAnsi="Times New Roman" w:cs="Times New Roman"/>
      <w:szCs w:val="20"/>
    </w:rPr>
  </w:style>
  <w:style w:type="paragraph" w:styleId="NormalWeb">
    <w:name w:val="Normal (Web)"/>
    <w:basedOn w:val="Normal"/>
    <w:uiPriority w:val="99"/>
    <w:semiHidden/>
    <w:unhideWhenUsed/>
    <w:rsid w:val="003610DB"/>
    <w:pPr>
      <w:spacing w:before="100" w:beforeAutospacing="1" w:after="100" w:afterAutospacing="1"/>
    </w:pPr>
    <w:rPr>
      <w:rFonts w:ascii="Times New Roman" w:eastAsia="Times New Roman" w:hAnsi="Times New Roman" w:cs="Times New Roman"/>
      <w:lang w:val="ru-RU" w:eastAsia="ru-RU"/>
    </w:rPr>
  </w:style>
  <w:style w:type="character" w:customStyle="1" w:styleId="apple-converted-space">
    <w:name w:val="apple-converted-space"/>
    <w:basedOn w:val="DefaultParagraphFont"/>
    <w:rsid w:val="003610DB"/>
  </w:style>
  <w:style w:type="paragraph" w:styleId="NoSpacing">
    <w:name w:val="No Spacing"/>
    <w:uiPriority w:val="1"/>
    <w:qFormat/>
    <w:rsid w:val="00713296"/>
    <w:rPr>
      <w:rFonts w:ascii="Calibri" w:eastAsia="Calibri" w:hAnsi="Calibri" w:cs="Times New Roman"/>
      <w:sz w:val="22"/>
      <w:szCs w:val="22"/>
    </w:rPr>
  </w:style>
  <w:style w:type="paragraph" w:styleId="Header">
    <w:name w:val="header"/>
    <w:basedOn w:val="Normal"/>
    <w:link w:val="HeaderChar"/>
    <w:rsid w:val="00713296"/>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713296"/>
    <w:rPr>
      <w:rFonts w:ascii="Times New Roman" w:eastAsia="Times New Roman" w:hAnsi="Times New Roman" w:cs="Times New Roman"/>
    </w:rPr>
  </w:style>
  <w:style w:type="paragraph" w:styleId="Footer">
    <w:name w:val="footer"/>
    <w:basedOn w:val="Normal"/>
    <w:link w:val="FooterChar"/>
    <w:rsid w:val="00322E37"/>
    <w:pPr>
      <w:tabs>
        <w:tab w:val="center" w:pos="4320"/>
        <w:tab w:val="right" w:pos="8640"/>
      </w:tabs>
    </w:pPr>
  </w:style>
  <w:style w:type="character" w:customStyle="1" w:styleId="FooterChar">
    <w:name w:val="Footer Char"/>
    <w:basedOn w:val="DefaultParagraphFont"/>
    <w:link w:val="Footer"/>
    <w:rsid w:val="00322E37"/>
  </w:style>
  <w:style w:type="character" w:styleId="PageNumber">
    <w:name w:val="page number"/>
    <w:basedOn w:val="DefaultParagraphFont"/>
    <w:rsid w:val="00322E37"/>
  </w:style>
  <w:style w:type="paragraph" w:styleId="BodyText">
    <w:name w:val="Body Text"/>
    <w:basedOn w:val="Normal"/>
    <w:link w:val="BodyTextChar"/>
    <w:rsid w:val="00570896"/>
    <w:pPr>
      <w:spacing w:after="120"/>
    </w:pPr>
  </w:style>
  <w:style w:type="character" w:customStyle="1" w:styleId="BodyTextChar">
    <w:name w:val="Body Text Char"/>
    <w:basedOn w:val="DefaultParagraphFont"/>
    <w:link w:val="BodyText"/>
    <w:rsid w:val="00570896"/>
  </w:style>
  <w:style w:type="paragraph" w:customStyle="1" w:styleId="Achievement">
    <w:name w:val="Achievement"/>
    <w:basedOn w:val="Normal"/>
    <w:rsid w:val="00570896"/>
    <w:pPr>
      <w:spacing w:after="200" w:line="276" w:lineRule="auto"/>
    </w:pPr>
    <w:rPr>
      <w:rFonts w:ascii="Calibri" w:eastAsia="Calibri" w:hAnsi="Calibri" w:cs="Times New Roman"/>
      <w:sz w:val="22"/>
      <w:szCs w:val="22"/>
    </w:rPr>
  </w:style>
  <w:style w:type="paragraph" w:styleId="BalloonText">
    <w:name w:val="Balloon Text"/>
    <w:basedOn w:val="Normal"/>
    <w:link w:val="BalloonTextChar"/>
    <w:rsid w:val="00BE23D1"/>
    <w:rPr>
      <w:rFonts w:ascii="Lucida Grande" w:hAnsi="Lucida Grande"/>
      <w:sz w:val="18"/>
      <w:szCs w:val="18"/>
    </w:rPr>
  </w:style>
  <w:style w:type="character" w:customStyle="1" w:styleId="BalloonTextChar">
    <w:name w:val="Balloon Text Char"/>
    <w:basedOn w:val="DefaultParagraphFont"/>
    <w:link w:val="BalloonText"/>
    <w:rsid w:val="00BE23D1"/>
    <w:rPr>
      <w:rFonts w:ascii="Lucida Grande" w:hAnsi="Lucida Grande"/>
      <w:sz w:val="18"/>
      <w:szCs w:val="18"/>
    </w:rPr>
  </w:style>
  <w:style w:type="character" w:customStyle="1" w:styleId="apple-style-span">
    <w:name w:val="apple-style-span"/>
    <w:basedOn w:val="DefaultParagraphFont"/>
    <w:rsid w:val="0088429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next w:val="Normal"/>
    <w:link w:val="Heading1Char"/>
    <w:qFormat/>
    <w:rsid w:val="003610DB"/>
    <w:pPr>
      <w:keepNext/>
      <w:outlineLvl w:val="0"/>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10DB"/>
    <w:rPr>
      <w:rFonts w:ascii="Times New Roman" w:eastAsia="Times New Roman" w:hAnsi="Times New Roman" w:cs="Times New Roman"/>
      <w:szCs w:val="20"/>
    </w:rPr>
  </w:style>
  <w:style w:type="paragraph" w:styleId="NormalWeb">
    <w:name w:val="Normal (Web)"/>
    <w:basedOn w:val="Normal"/>
    <w:uiPriority w:val="99"/>
    <w:semiHidden/>
    <w:unhideWhenUsed/>
    <w:rsid w:val="003610DB"/>
    <w:pPr>
      <w:spacing w:before="100" w:beforeAutospacing="1" w:after="100" w:afterAutospacing="1"/>
    </w:pPr>
    <w:rPr>
      <w:rFonts w:ascii="Times New Roman" w:eastAsia="Times New Roman" w:hAnsi="Times New Roman" w:cs="Times New Roman"/>
      <w:lang w:val="ru-RU" w:eastAsia="ru-RU"/>
    </w:rPr>
  </w:style>
  <w:style w:type="character" w:customStyle="1" w:styleId="apple-converted-space">
    <w:name w:val="apple-converted-space"/>
    <w:basedOn w:val="DefaultParagraphFont"/>
    <w:rsid w:val="003610DB"/>
  </w:style>
  <w:style w:type="paragraph" w:styleId="NoSpacing">
    <w:name w:val="No Spacing"/>
    <w:uiPriority w:val="1"/>
    <w:qFormat/>
    <w:rsid w:val="00713296"/>
    <w:rPr>
      <w:rFonts w:ascii="Calibri" w:eastAsia="Calibri" w:hAnsi="Calibri" w:cs="Times New Roman"/>
      <w:sz w:val="22"/>
      <w:szCs w:val="22"/>
    </w:rPr>
  </w:style>
  <w:style w:type="paragraph" w:styleId="Header">
    <w:name w:val="header"/>
    <w:basedOn w:val="Normal"/>
    <w:link w:val="HeaderChar"/>
    <w:rsid w:val="00713296"/>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713296"/>
    <w:rPr>
      <w:rFonts w:ascii="Times New Roman" w:eastAsia="Times New Roman" w:hAnsi="Times New Roman" w:cs="Times New Roman"/>
    </w:rPr>
  </w:style>
  <w:style w:type="paragraph" w:styleId="Footer">
    <w:name w:val="footer"/>
    <w:basedOn w:val="Normal"/>
    <w:link w:val="FooterChar"/>
    <w:rsid w:val="00322E37"/>
    <w:pPr>
      <w:tabs>
        <w:tab w:val="center" w:pos="4320"/>
        <w:tab w:val="right" w:pos="8640"/>
      </w:tabs>
    </w:pPr>
  </w:style>
  <w:style w:type="character" w:customStyle="1" w:styleId="FooterChar">
    <w:name w:val="Footer Char"/>
    <w:basedOn w:val="DefaultParagraphFont"/>
    <w:link w:val="Footer"/>
    <w:rsid w:val="00322E37"/>
  </w:style>
  <w:style w:type="character" w:styleId="PageNumber">
    <w:name w:val="page number"/>
    <w:basedOn w:val="DefaultParagraphFont"/>
    <w:rsid w:val="00322E37"/>
  </w:style>
  <w:style w:type="paragraph" w:styleId="BodyText">
    <w:name w:val="Body Text"/>
    <w:basedOn w:val="Normal"/>
    <w:link w:val="BodyTextChar"/>
    <w:rsid w:val="00570896"/>
    <w:pPr>
      <w:spacing w:after="120"/>
    </w:pPr>
  </w:style>
  <w:style w:type="character" w:customStyle="1" w:styleId="BodyTextChar">
    <w:name w:val="Body Text Char"/>
    <w:basedOn w:val="DefaultParagraphFont"/>
    <w:link w:val="BodyText"/>
    <w:rsid w:val="00570896"/>
  </w:style>
  <w:style w:type="paragraph" w:customStyle="1" w:styleId="Achievement">
    <w:name w:val="Achievement"/>
    <w:basedOn w:val="Normal"/>
    <w:rsid w:val="00570896"/>
    <w:pPr>
      <w:spacing w:after="200" w:line="276" w:lineRule="auto"/>
    </w:pPr>
    <w:rPr>
      <w:rFonts w:ascii="Calibri" w:eastAsia="Calibri" w:hAnsi="Calibri" w:cs="Times New Roman"/>
      <w:sz w:val="22"/>
      <w:szCs w:val="22"/>
    </w:rPr>
  </w:style>
  <w:style w:type="paragraph" w:styleId="BalloonText">
    <w:name w:val="Balloon Text"/>
    <w:basedOn w:val="Normal"/>
    <w:link w:val="BalloonTextChar"/>
    <w:rsid w:val="00BE23D1"/>
    <w:rPr>
      <w:rFonts w:ascii="Lucida Grande" w:hAnsi="Lucida Grande"/>
      <w:sz w:val="18"/>
      <w:szCs w:val="18"/>
    </w:rPr>
  </w:style>
  <w:style w:type="character" w:customStyle="1" w:styleId="BalloonTextChar">
    <w:name w:val="Balloon Text Char"/>
    <w:basedOn w:val="DefaultParagraphFont"/>
    <w:link w:val="BalloonText"/>
    <w:rsid w:val="00BE23D1"/>
    <w:rPr>
      <w:rFonts w:ascii="Lucida Grande" w:hAnsi="Lucida Grande"/>
      <w:sz w:val="18"/>
      <w:szCs w:val="18"/>
    </w:rPr>
  </w:style>
  <w:style w:type="character" w:customStyle="1" w:styleId="apple-style-span">
    <w:name w:val="apple-style-span"/>
    <w:basedOn w:val="DefaultParagraphFont"/>
    <w:rsid w:val="00884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1978</Words>
  <Characters>11278</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Johns Hopkins University-SAIS</Company>
  <LinksUpToDate>false</LinksUpToDate>
  <CharactersWithSpaces>13230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 Elahi</dc:creator>
  <cp:lastModifiedBy>David Soumbadze</cp:lastModifiedBy>
  <cp:revision>3</cp:revision>
  <cp:lastPrinted>2015-03-11T16:10:00Z</cp:lastPrinted>
  <dcterms:created xsi:type="dcterms:W3CDTF">2015-03-26T20:55:00Z</dcterms:created>
  <dcterms:modified xsi:type="dcterms:W3CDTF">2015-03-26T20:59:00Z</dcterms:modified>
</cp:coreProperties>
</file>